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867E5" w14:textId="2E7D7F23" w:rsidR="00830E4E" w:rsidRDefault="70991851" w:rsidP="7E7E8E6B">
      <w:pPr>
        <w:jc w:val="center"/>
      </w:pPr>
      <w:r>
        <w:rPr>
          <w:noProof/>
        </w:rPr>
        <w:drawing>
          <wp:inline distT="0" distB="0" distL="0" distR="0" wp14:anchorId="290EBF15" wp14:editId="0C2E1874">
            <wp:extent cx="4572000" cy="485775"/>
            <wp:effectExtent l="0" t="0" r="0" b="0"/>
            <wp:docPr id="892176410" name="Picture 89217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485775"/>
                    </a:xfrm>
                    <a:prstGeom prst="rect">
                      <a:avLst/>
                    </a:prstGeom>
                  </pic:spPr>
                </pic:pic>
              </a:graphicData>
            </a:graphic>
          </wp:inline>
        </w:drawing>
      </w:r>
      <w:r w:rsidR="00AA7A61">
        <w:br/>
      </w:r>
    </w:p>
    <w:p w14:paraId="004CDE52" w14:textId="2257FDE7" w:rsidR="00830E4E" w:rsidRDefault="34BF39AE" w:rsidP="7E7E8E6B">
      <w:pPr>
        <w:jc w:val="center"/>
        <w:rPr>
          <w:rFonts w:ascii="Calibri" w:eastAsia="Calibri" w:hAnsi="Calibri" w:cs="Calibri"/>
          <w:color w:val="000000" w:themeColor="text1"/>
          <w:sz w:val="28"/>
          <w:szCs w:val="28"/>
        </w:rPr>
      </w:pPr>
      <w:r w:rsidRPr="7E7E8E6B">
        <w:rPr>
          <w:rFonts w:ascii="Calibri" w:eastAsia="Calibri" w:hAnsi="Calibri" w:cs="Calibri"/>
          <w:b/>
          <w:bCs/>
          <w:smallCaps/>
          <w:color w:val="000000" w:themeColor="text1"/>
          <w:sz w:val="28"/>
          <w:szCs w:val="28"/>
        </w:rPr>
        <w:t>202</w:t>
      </w:r>
      <w:r w:rsidR="128AF04E" w:rsidRPr="7E7E8E6B">
        <w:rPr>
          <w:rFonts w:ascii="Calibri" w:eastAsia="Calibri" w:hAnsi="Calibri" w:cs="Calibri"/>
          <w:b/>
          <w:bCs/>
          <w:smallCaps/>
          <w:color w:val="000000" w:themeColor="text1"/>
          <w:sz w:val="28"/>
          <w:szCs w:val="28"/>
        </w:rPr>
        <w:t>4</w:t>
      </w:r>
      <w:r w:rsidRPr="7E7E8E6B">
        <w:rPr>
          <w:rFonts w:ascii="Calibri" w:eastAsia="Calibri" w:hAnsi="Calibri" w:cs="Calibri"/>
          <w:b/>
          <w:bCs/>
          <w:smallCaps/>
          <w:color w:val="000000" w:themeColor="text1"/>
          <w:sz w:val="28"/>
          <w:szCs w:val="28"/>
        </w:rPr>
        <w:t xml:space="preserve"> Undergraduate Sustainability Case</w:t>
      </w:r>
    </w:p>
    <w:p w14:paraId="74F14C9B" w14:textId="37AC811B" w:rsidR="645F19B4" w:rsidRDefault="34BF39AE" w:rsidP="23A97768">
      <w:pPr>
        <w:jc w:val="center"/>
        <w:rPr>
          <w:rFonts w:ascii="Calibri" w:eastAsia="Calibri" w:hAnsi="Calibri" w:cs="Calibri"/>
          <w:b/>
          <w:bCs/>
          <w:smallCaps/>
          <w:color w:val="000000" w:themeColor="text1"/>
          <w:sz w:val="28"/>
          <w:szCs w:val="28"/>
        </w:rPr>
      </w:pPr>
      <w:r w:rsidRPr="23A97768">
        <w:rPr>
          <w:rFonts w:ascii="Calibri" w:eastAsia="Calibri" w:hAnsi="Calibri" w:cs="Calibri"/>
          <w:b/>
          <w:bCs/>
          <w:smallCaps/>
          <w:color w:val="000000" w:themeColor="text1"/>
          <w:sz w:val="31"/>
          <w:szCs w:val="31"/>
        </w:rPr>
        <w:t xml:space="preserve">Ensuring </w:t>
      </w:r>
      <w:r w:rsidR="63CBEB89" w:rsidRPr="23A97768">
        <w:rPr>
          <w:rFonts w:ascii="Calibri" w:eastAsia="Calibri" w:hAnsi="Calibri" w:cs="Calibri"/>
          <w:b/>
          <w:bCs/>
          <w:smallCaps/>
          <w:color w:val="000000" w:themeColor="text1"/>
          <w:sz w:val="31"/>
          <w:szCs w:val="31"/>
        </w:rPr>
        <w:t xml:space="preserve">Housing </w:t>
      </w:r>
      <w:r w:rsidRPr="23A97768">
        <w:rPr>
          <w:rFonts w:ascii="Calibri" w:eastAsia="Calibri" w:hAnsi="Calibri" w:cs="Calibri"/>
          <w:b/>
          <w:bCs/>
          <w:smallCaps/>
          <w:color w:val="000000" w:themeColor="text1"/>
          <w:sz w:val="31"/>
          <w:szCs w:val="31"/>
        </w:rPr>
        <w:t xml:space="preserve">for All:  </w:t>
      </w:r>
      <w:r w:rsidR="645F19B4">
        <w:br/>
      </w:r>
      <w:r w:rsidRPr="23A97768">
        <w:rPr>
          <w:rFonts w:ascii="Calibri" w:eastAsia="Calibri" w:hAnsi="Calibri" w:cs="Calibri"/>
          <w:b/>
          <w:bCs/>
          <w:smallCaps/>
          <w:color w:val="000000" w:themeColor="text1"/>
          <w:sz w:val="28"/>
          <w:szCs w:val="28"/>
        </w:rPr>
        <w:t xml:space="preserve">Solutions for </w:t>
      </w:r>
      <w:r w:rsidR="1146A5B9" w:rsidRPr="23A97768">
        <w:rPr>
          <w:rFonts w:ascii="Calibri" w:eastAsia="Calibri" w:hAnsi="Calibri" w:cs="Calibri"/>
          <w:b/>
          <w:bCs/>
          <w:smallCaps/>
          <w:color w:val="000000" w:themeColor="text1"/>
          <w:sz w:val="28"/>
          <w:szCs w:val="28"/>
        </w:rPr>
        <w:t>the Housing Crisis in Communities</w:t>
      </w:r>
    </w:p>
    <w:p w14:paraId="5EE9E650" w14:textId="678895AD" w:rsidR="645F19B4" w:rsidRDefault="2587C86F" w:rsidP="23A97768">
      <w:pPr>
        <w:ind w:right="720"/>
        <w:rPr>
          <w:rFonts w:ascii="Calibri" w:eastAsia="Calibri" w:hAnsi="Calibri" w:cs="Calibri"/>
        </w:rPr>
      </w:pPr>
      <w:r w:rsidRPr="23A97768">
        <w:rPr>
          <w:rFonts w:ascii="Calibri" w:eastAsia="Calibri" w:hAnsi="Calibri" w:cs="Calibri"/>
        </w:rPr>
        <w:t xml:space="preserve">Austin, Texas-based Icon Technology Inc. (Icon) won Fast Company’s 2020 World Changing Ideas Awards in the general excellence category (Peters, 2020). The Fast Company presented its award to Icon because its 3D printing offers a potential solution to the global housing affordability problem for the poorest in society (Peters, 2020). Jason Ballard, co-founder and CEO of Icon, said, “Icon was born out of </w:t>
      </w:r>
      <w:r w:rsidR="00D95D62" w:rsidRPr="23A97768">
        <w:rPr>
          <w:rFonts w:ascii="Calibri" w:eastAsia="Calibri" w:hAnsi="Calibri" w:cs="Calibri"/>
        </w:rPr>
        <w:t>frustration</w:t>
      </w:r>
      <w:r w:rsidRPr="23A97768">
        <w:rPr>
          <w:rFonts w:ascii="Calibri" w:eastAsia="Calibri" w:hAnsi="Calibri" w:cs="Calibri"/>
        </w:rPr>
        <w:t xml:space="preserve"> with the housing situation” (Visram, 2021). Icon homes are energy-efficient, built faster compared to those built of concrete masonry, and create less waste in the construction process (Paleja, 2021). </w:t>
      </w:r>
    </w:p>
    <w:p w14:paraId="19E62014" w14:textId="6914C114" w:rsidR="645F19B4" w:rsidRDefault="2587C86F" w:rsidP="645F19B4">
      <w:pPr>
        <w:ind w:right="720"/>
      </w:pPr>
      <w:r w:rsidRPr="23A97768">
        <w:rPr>
          <w:rFonts w:ascii="Calibri" w:eastAsia="Calibri" w:hAnsi="Calibri" w:cs="Calibri"/>
        </w:rPr>
        <w:t xml:space="preserve">Furthermore, 3D-printed houses built by Icon comply with the International Building Code (IBC). Its homes can bear extreme weather conditions and remain durable for as long as conventionally built homes such as those built from </w:t>
      </w:r>
      <w:r w:rsidR="6655BE4F" w:rsidRPr="23A97768">
        <w:rPr>
          <w:rFonts w:ascii="Calibri" w:eastAsia="Calibri" w:hAnsi="Calibri" w:cs="Calibri"/>
        </w:rPr>
        <w:t>wood</w:t>
      </w:r>
      <w:r w:rsidRPr="23A97768">
        <w:rPr>
          <w:rFonts w:ascii="Calibri" w:eastAsia="Calibri" w:hAnsi="Calibri" w:cs="Calibri"/>
        </w:rPr>
        <w:t xml:space="preserve"> or brick (Paleja, 2021). Ballard said, “Construction-scale 3D printing not only delivers higher-quality homes faster and more affordably, but fleets of printers can change the way entire communities are built for the better” (Paleja, 2021). See Figure 1 for the time of completion of a single-family home in the United States in 2019.</w:t>
      </w:r>
    </w:p>
    <w:p w14:paraId="296B4A4D" w14:textId="2C252ACB" w:rsidR="50F0B0FE" w:rsidRDefault="50F0B0FE" w:rsidP="23A97768">
      <w:pPr>
        <w:ind w:right="720"/>
        <w:jc w:val="center"/>
      </w:pPr>
      <w:r w:rsidRPr="23A97768">
        <w:rPr>
          <w:rFonts w:ascii="Calibri" w:eastAsia="Calibri" w:hAnsi="Calibri" w:cs="Calibri"/>
        </w:rPr>
        <w:t>Figure 1. Time of Completion of Single-Family Homes in the United States (2019)</w:t>
      </w:r>
    </w:p>
    <w:p w14:paraId="75EC7B25" w14:textId="1DE5A885" w:rsidR="78BF553F" w:rsidRDefault="78BF553F" w:rsidP="23A97768">
      <w:pPr>
        <w:ind w:right="720"/>
        <w:jc w:val="center"/>
        <w:rPr>
          <w:rFonts w:ascii="Calibri" w:eastAsia="Calibri" w:hAnsi="Calibri" w:cs="Calibri"/>
        </w:rPr>
      </w:pPr>
      <w:r>
        <w:rPr>
          <w:noProof/>
        </w:rPr>
        <w:drawing>
          <wp:inline distT="0" distB="0" distL="0" distR="0" wp14:anchorId="5C8C1F6F" wp14:editId="13C882B5">
            <wp:extent cx="4572000" cy="2162175"/>
            <wp:effectExtent l="0" t="0" r="0" b="0"/>
            <wp:docPr id="1388929526" name="Picture 138892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2162175"/>
                    </a:xfrm>
                    <a:prstGeom prst="rect">
                      <a:avLst/>
                    </a:prstGeom>
                  </pic:spPr>
                </pic:pic>
              </a:graphicData>
            </a:graphic>
          </wp:inline>
        </w:drawing>
      </w:r>
    </w:p>
    <w:p w14:paraId="2A16D5B8" w14:textId="2A5435D1" w:rsidR="13B787AE" w:rsidRDefault="13B787AE" w:rsidP="23A97768">
      <w:pPr>
        <w:ind w:right="720"/>
        <w:jc w:val="center"/>
        <w:rPr>
          <w:rFonts w:ascii="Calibri" w:eastAsia="Calibri" w:hAnsi="Calibri" w:cs="Calibri"/>
        </w:rPr>
      </w:pPr>
      <w:r w:rsidRPr="23A97768">
        <w:rPr>
          <w:rFonts w:ascii="Calibri" w:eastAsia="Calibri" w:hAnsi="Calibri" w:cs="Calibri"/>
        </w:rPr>
        <w:t>Source: Developed by the authors based on information available at NAHB (2020).</w:t>
      </w:r>
    </w:p>
    <w:p w14:paraId="37A0AFCE" w14:textId="1F051C4B" w:rsidR="23A97768" w:rsidRDefault="011367B1" w:rsidP="23A97768">
      <w:pPr>
        <w:ind w:right="720"/>
      </w:pPr>
      <w:r w:rsidRPr="23A97768">
        <w:rPr>
          <w:rFonts w:ascii="Calibri" w:eastAsia="Calibri" w:hAnsi="Calibri" w:cs="Calibri"/>
        </w:rPr>
        <w:t xml:space="preserve">Industry experts believe that 3D printing in housing is disruptive to the industry (Yakemchuk, 2021). However, other experts believe that, although 3D printing could reduce construction costs, the ownership cost of a house may remain the same as the cost of land may increase (Hartman, 2021). Competition in 3D printing is also growing (see Table 1) and, globally, </w:t>
      </w:r>
      <w:r w:rsidRPr="23A97768">
        <w:rPr>
          <w:rFonts w:ascii="Calibri" w:eastAsia="Calibri" w:hAnsi="Calibri" w:cs="Calibri"/>
        </w:rPr>
        <w:lastRenderedPageBreak/>
        <w:t>customers, governments, etc. are showing interest in adopting 3D-printing technology in housing (Molitch-Hou, 2016).</w:t>
      </w:r>
    </w:p>
    <w:p w14:paraId="16537A2C" w14:textId="6714BE7C" w:rsidR="69797EB4" w:rsidRDefault="69797EB4" w:rsidP="23A97768">
      <w:pPr>
        <w:ind w:right="720"/>
        <w:jc w:val="center"/>
        <w:rPr>
          <w:rFonts w:ascii="Calibri" w:eastAsia="Calibri" w:hAnsi="Calibri" w:cs="Calibri"/>
          <w:b/>
          <w:bCs/>
        </w:rPr>
      </w:pPr>
      <w:r>
        <w:rPr>
          <w:noProof/>
        </w:rPr>
        <w:drawing>
          <wp:inline distT="0" distB="0" distL="0" distR="0" wp14:anchorId="40C154A8" wp14:editId="192F387B">
            <wp:extent cx="5021705" cy="1914525"/>
            <wp:effectExtent l="0" t="0" r="0" b="0"/>
            <wp:docPr id="299851827" name="Picture 29985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021705" cy="1914525"/>
                    </a:xfrm>
                    <a:prstGeom prst="rect">
                      <a:avLst/>
                    </a:prstGeom>
                  </pic:spPr>
                </pic:pic>
              </a:graphicData>
            </a:graphic>
          </wp:inline>
        </w:drawing>
      </w:r>
    </w:p>
    <w:p w14:paraId="5B85D87E" w14:textId="0D51A214" w:rsidR="516BBB8A" w:rsidRDefault="516BBB8A" w:rsidP="23A97768">
      <w:pPr>
        <w:ind w:right="720"/>
        <w:jc w:val="center"/>
      </w:pPr>
      <w:r>
        <w:rPr>
          <w:noProof/>
        </w:rPr>
        <w:drawing>
          <wp:inline distT="0" distB="0" distL="0" distR="0" wp14:anchorId="3336358A" wp14:editId="68F93A98">
            <wp:extent cx="5067300" cy="1076801"/>
            <wp:effectExtent l="0" t="0" r="0" b="0"/>
            <wp:docPr id="1869425898" name="Picture 186942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067300" cy="1076801"/>
                    </a:xfrm>
                    <a:prstGeom prst="rect">
                      <a:avLst/>
                    </a:prstGeom>
                  </pic:spPr>
                </pic:pic>
              </a:graphicData>
            </a:graphic>
          </wp:inline>
        </w:drawing>
      </w:r>
    </w:p>
    <w:p w14:paraId="47202B60" w14:textId="6FE19B4F" w:rsidR="516BBB8A" w:rsidRDefault="516BBB8A" w:rsidP="23A97768">
      <w:pPr>
        <w:ind w:right="720"/>
        <w:jc w:val="center"/>
      </w:pPr>
      <w:r w:rsidRPr="23A97768">
        <w:rPr>
          <w:rFonts w:ascii="Calibri" w:eastAsia="Calibri" w:hAnsi="Calibri" w:cs="Calibri"/>
        </w:rPr>
        <w:t xml:space="preserve">Source: Developed by authors based on information available at: Owler (2021). </w:t>
      </w:r>
    </w:p>
    <w:p w14:paraId="2E8E94FA" w14:textId="3AF304D0" w:rsidR="23A97768" w:rsidRDefault="516BBB8A" w:rsidP="764F3D35">
      <w:pPr>
        <w:ind w:right="720"/>
        <w:jc w:val="center"/>
        <w:rPr>
          <w:rFonts w:ascii="Calibri" w:eastAsia="Calibri" w:hAnsi="Calibri" w:cs="Calibri"/>
          <w:sz w:val="20"/>
          <w:szCs w:val="20"/>
        </w:rPr>
      </w:pPr>
      <w:r w:rsidRPr="23A97768">
        <w:rPr>
          <w:rFonts w:ascii="Calibri" w:eastAsia="Calibri" w:hAnsi="Calibri" w:cs="Calibri"/>
          <w:sz w:val="20"/>
          <w:szCs w:val="20"/>
        </w:rPr>
        <w:t>All figures are for the year 2021.</w:t>
      </w:r>
    </w:p>
    <w:p w14:paraId="1E8CD5E5" w14:textId="21F49169" w:rsidR="764F3D35" w:rsidRDefault="764F3D35" w:rsidP="764F3D35">
      <w:pPr>
        <w:ind w:right="720"/>
        <w:jc w:val="center"/>
        <w:rPr>
          <w:rFonts w:ascii="Calibri" w:eastAsia="Calibri" w:hAnsi="Calibri" w:cs="Calibri"/>
          <w:sz w:val="20"/>
          <w:szCs w:val="20"/>
        </w:rPr>
      </w:pPr>
    </w:p>
    <w:p w14:paraId="12C907FF" w14:textId="17705BD1" w:rsidR="3D8B5AEB" w:rsidRDefault="3D8B5AEB" w:rsidP="23A97768">
      <w:pPr>
        <w:ind w:right="720"/>
      </w:pPr>
      <w:r w:rsidRPr="23A97768">
        <w:rPr>
          <w:rFonts w:ascii="Calibri" w:eastAsia="Calibri" w:hAnsi="Calibri" w:cs="Calibri"/>
          <w:b/>
          <w:bCs/>
        </w:rPr>
        <w:t>Background</w:t>
      </w:r>
    </w:p>
    <w:p w14:paraId="088159C1" w14:textId="2A015DE1" w:rsidR="5B45DB21" w:rsidRDefault="5B45DB21" w:rsidP="23A97768">
      <w:pPr>
        <w:ind w:right="720"/>
        <w:rPr>
          <w:rFonts w:ascii="Calibri" w:eastAsia="Calibri" w:hAnsi="Calibri" w:cs="Calibri"/>
        </w:rPr>
      </w:pPr>
      <w:r w:rsidRPr="23A97768">
        <w:rPr>
          <w:rFonts w:ascii="Calibri" w:eastAsia="Calibri" w:hAnsi="Calibri" w:cs="Calibri"/>
        </w:rPr>
        <w:t>Icon was co-founded in late 2017. Since its inception, Ballard maintained that the company was motivated by the global housing crisis and the dearth of solutions to address the problem. He intended to combat the affordable housing problem using 3D printers, robotics, and advanced materials. In 2018, Icon constructed a 350-square-foot house within 48 hours (Azevedo, 2021). The company worked with a non-profit partner, New Story</w:t>
      </w:r>
      <w:r w:rsidR="14C1FBC3" w:rsidRPr="23A97768">
        <w:rPr>
          <w:rFonts w:ascii="Calibri" w:eastAsia="Calibri" w:hAnsi="Calibri" w:cs="Calibri"/>
        </w:rPr>
        <w:t>,</w:t>
      </w:r>
      <w:r w:rsidRPr="23A97768">
        <w:rPr>
          <w:rFonts w:ascii="Calibri" w:eastAsia="Calibri" w:hAnsi="Calibri" w:cs="Calibri"/>
        </w:rPr>
        <w:t xml:space="preserve"> fabricating the USD 4,000, 350-square-foot house in Texas as an early proof-of-concept for investors. Experts believed Icon’s technology leveraged 3D printing to offer “better value” than conventional housing construction methods. </w:t>
      </w:r>
    </w:p>
    <w:p w14:paraId="4A138016" w14:textId="52D27E5E" w:rsidR="5B45DB21" w:rsidRDefault="5B45DB21" w:rsidP="645F19B4">
      <w:pPr>
        <w:ind w:right="720"/>
        <w:rPr>
          <w:rFonts w:ascii="Calibri" w:eastAsia="Calibri" w:hAnsi="Calibri" w:cs="Calibri"/>
        </w:rPr>
      </w:pPr>
      <w:r w:rsidRPr="23A97768">
        <w:rPr>
          <w:rFonts w:ascii="Calibri" w:eastAsia="Calibri" w:hAnsi="Calibri" w:cs="Calibri"/>
        </w:rPr>
        <w:t>At first, Icon prioritized developing houses for the homeless. The company took five to seven days to complete each housing project in Texas, which was first inhabited in the summer of 2021. Icon worked with several partners in the housing market. For example, Logan Architecture designed the house, including vaulted master bedrooms, private offices, and a minimalist rustic aesthetic. By March 2021, Icon had 40 employees. The company forecast that by the end of the year, it would have a workforce of 100.</w:t>
      </w:r>
    </w:p>
    <w:p w14:paraId="1652A51A" w14:textId="2742798A" w:rsidR="645F19B4" w:rsidRDefault="645F19B4" w:rsidP="645F19B4">
      <w:pPr>
        <w:ind w:right="720"/>
        <w:rPr>
          <w:rFonts w:ascii="Calibri" w:eastAsia="Calibri" w:hAnsi="Calibri" w:cs="Calibri"/>
          <w:b/>
          <w:bCs/>
        </w:rPr>
      </w:pPr>
    </w:p>
    <w:p w14:paraId="3B60B484" w14:textId="30F70D1C" w:rsidR="1CA0F5F0" w:rsidRDefault="1CA0F5F0" w:rsidP="645F19B4">
      <w:pPr>
        <w:ind w:right="720"/>
        <w:rPr>
          <w:rFonts w:ascii="Calibri" w:eastAsia="Calibri" w:hAnsi="Calibri" w:cs="Calibri"/>
          <w:b/>
          <w:bCs/>
        </w:rPr>
      </w:pPr>
      <w:r w:rsidRPr="645F19B4">
        <w:rPr>
          <w:rFonts w:ascii="Calibri" w:eastAsia="Calibri" w:hAnsi="Calibri" w:cs="Calibri"/>
          <w:b/>
          <w:bCs/>
        </w:rPr>
        <w:t>Background of 3D Printing</w:t>
      </w:r>
    </w:p>
    <w:p w14:paraId="1E1FC2B8" w14:textId="06AB07EC" w:rsidR="1C596EB0" w:rsidRDefault="1C596EB0" w:rsidP="23A97768">
      <w:pPr>
        <w:ind w:right="720"/>
      </w:pPr>
      <w:r w:rsidRPr="23A97768">
        <w:rPr>
          <w:rFonts w:ascii="Calibri" w:eastAsia="Calibri" w:hAnsi="Calibri" w:cs="Calibri"/>
        </w:rPr>
        <w:lastRenderedPageBreak/>
        <w:t xml:space="preserve">3D printing has been in practice since the 1980s. It is expensive, with the cost of 3D-printing machines for building houses ranging from USD 180,000 to USD 1 million. Technologists developed the process of 3D printing, also known as additive manufacturing, as an alternative to other industrial manufacturing techniques, such as extrusion and casting. Additive manufacturing proved to be an effective way to make complex mechanical parts like wind turbines. The aerospace and medical industries use 3D-printing technology for prototyping. Although quite common in business-to-business (B2B) industries, 3D printing was introduced in the consumer housing sector for the first time in </w:t>
      </w:r>
      <w:r w:rsidR="00D95D62" w:rsidRPr="23A97768">
        <w:rPr>
          <w:rFonts w:ascii="Calibri" w:eastAsia="Calibri" w:hAnsi="Calibri" w:cs="Calibri"/>
        </w:rPr>
        <w:t>2017 and</w:t>
      </w:r>
      <w:r w:rsidRPr="23A97768">
        <w:rPr>
          <w:rFonts w:ascii="Calibri" w:eastAsia="Calibri" w:hAnsi="Calibri" w:cs="Calibri"/>
        </w:rPr>
        <w:t xml:space="preserve"> was both affordable and had enhanced functionality. The Economist describes processes in 3D technology as: </w:t>
      </w:r>
    </w:p>
    <w:p w14:paraId="5E34BAE1" w14:textId="56652238" w:rsidR="1C596EB0" w:rsidRDefault="1C596EB0" w:rsidP="23A97768">
      <w:pPr>
        <w:ind w:left="720" w:right="720"/>
      </w:pPr>
      <w:r w:rsidRPr="23A97768">
        <w:rPr>
          <w:rFonts w:ascii="Calibri" w:eastAsia="Calibri" w:hAnsi="Calibri" w:cs="Calibri"/>
        </w:rPr>
        <w:t xml:space="preserve">First you call up a blueprint on your computer screen and tinker with its shape and </w:t>
      </w:r>
      <w:r w:rsidR="00D95D62" w:rsidRPr="23A97768">
        <w:rPr>
          <w:rFonts w:ascii="Calibri" w:eastAsia="Calibri" w:hAnsi="Calibri" w:cs="Calibri"/>
        </w:rPr>
        <w:t>color</w:t>
      </w:r>
      <w:r w:rsidRPr="23A97768">
        <w:rPr>
          <w:rFonts w:ascii="Calibri" w:eastAsia="Calibri" w:hAnsi="Calibri" w:cs="Calibri"/>
        </w:rPr>
        <w:t xml:space="preserve"> where necessary. Then you press print. A machine nearby whirrs into life and builds up the object gradually, either by depositing material from a nozzle, or by selectively solidifying a thin layer of plastic or metal dust using tiny drops of glue or a tightly focused beam. Products are thus built up by progressively adding material, one layer at a time: hence the technology’s other name, additive manufacturing. Eventually the object in question—a spare part for your car, a lampshade, a violin—pops out</w:t>
      </w:r>
      <w:r w:rsidR="5A34E7CE" w:rsidRPr="23A97768">
        <w:rPr>
          <w:rFonts w:ascii="Calibri" w:eastAsia="Calibri" w:hAnsi="Calibri" w:cs="Calibri"/>
        </w:rPr>
        <w:t>….</w:t>
      </w:r>
      <w:r w:rsidRPr="23A97768">
        <w:rPr>
          <w:rFonts w:ascii="Calibri" w:eastAsia="Calibri" w:hAnsi="Calibri" w:cs="Calibri"/>
        </w:rPr>
        <w:t xml:space="preserve"> </w:t>
      </w:r>
    </w:p>
    <w:p w14:paraId="173652B9" w14:textId="2CB923EB" w:rsidR="1C596EB0" w:rsidRDefault="1C596EB0" w:rsidP="645F19B4">
      <w:pPr>
        <w:ind w:right="720"/>
      </w:pPr>
      <w:r w:rsidRPr="645F19B4">
        <w:rPr>
          <w:rFonts w:ascii="Calibri" w:eastAsia="Calibri" w:hAnsi="Calibri" w:cs="Calibri"/>
        </w:rPr>
        <w:t>The automotive industry uses 3D printing for manufacturing vehicle parts. For example, Phoenix, Arizona</w:t>
      </w:r>
      <w:r w:rsidR="7B66A757" w:rsidRPr="645F19B4">
        <w:rPr>
          <w:rFonts w:ascii="Calibri" w:eastAsia="Calibri" w:hAnsi="Calibri" w:cs="Calibri"/>
        </w:rPr>
        <w:t>-</w:t>
      </w:r>
      <w:r w:rsidRPr="645F19B4">
        <w:rPr>
          <w:rFonts w:ascii="Calibri" w:eastAsia="Calibri" w:hAnsi="Calibri" w:cs="Calibri"/>
        </w:rPr>
        <w:t xml:space="preserve">based Local Motors developed the electric vehicle “Strati,” heavily relying on 3D printing. 3D printing was used to create different types of large-scale structures, ranging from multi-story buildings to gigantic turbine towers. In June 2020, General Electric utilized 3D-printing technology developed by COBOD (Construction of Buildings on Demand, a Danish firm), in its renewable energy division to construct “record-tall” wind turbine towers. Moreover, there is also an acute labor shortage in the home-building industry. 3D-printed homes </w:t>
      </w:r>
      <w:r w:rsidR="223BD2F2" w:rsidRPr="645F19B4">
        <w:rPr>
          <w:rFonts w:ascii="Calibri" w:eastAsia="Calibri" w:hAnsi="Calibri" w:cs="Calibri"/>
        </w:rPr>
        <w:t>require few workers, as the printer does the bulk of the construction.</w:t>
      </w:r>
    </w:p>
    <w:p w14:paraId="7060E320" w14:textId="685FFA4B" w:rsidR="645F19B4" w:rsidRDefault="645F19B4" w:rsidP="645F19B4">
      <w:pPr>
        <w:ind w:right="720"/>
        <w:rPr>
          <w:rFonts w:ascii="Calibri" w:eastAsia="Calibri" w:hAnsi="Calibri" w:cs="Calibri"/>
        </w:rPr>
      </w:pPr>
    </w:p>
    <w:p w14:paraId="71FC81BD" w14:textId="4E6E4E88" w:rsidR="223BD2F2" w:rsidRDefault="223BD2F2" w:rsidP="645F19B4">
      <w:pPr>
        <w:ind w:right="720"/>
        <w:rPr>
          <w:rFonts w:ascii="Calibri" w:eastAsia="Calibri" w:hAnsi="Calibri" w:cs="Calibri"/>
        </w:rPr>
      </w:pPr>
      <w:r w:rsidRPr="645F19B4">
        <w:rPr>
          <w:rFonts w:ascii="Calibri" w:eastAsia="Calibri" w:hAnsi="Calibri" w:cs="Calibri"/>
          <w:b/>
          <w:bCs/>
        </w:rPr>
        <w:t>Icon’s Innovative Technology</w:t>
      </w:r>
    </w:p>
    <w:p w14:paraId="23E5D562" w14:textId="70A4BD4F" w:rsidR="223BD2F2" w:rsidRDefault="223BD2F2" w:rsidP="645F19B4">
      <w:pPr>
        <w:ind w:right="720"/>
        <w:rPr>
          <w:rFonts w:ascii="Calibri" w:eastAsia="Calibri" w:hAnsi="Calibri" w:cs="Calibri"/>
        </w:rPr>
      </w:pPr>
      <w:r w:rsidRPr="645F19B4">
        <w:rPr>
          <w:rFonts w:ascii="Calibri" w:eastAsia="Calibri" w:hAnsi="Calibri" w:cs="Calibri"/>
        </w:rPr>
        <w:t>Icon’s construction capabilities are built around its proprietary Vulcan 3D printer. Vulcan is a 10-by-35-foot printer</w:t>
      </w:r>
      <w:r w:rsidR="7AE27535" w:rsidRPr="645F19B4">
        <w:rPr>
          <w:rFonts w:ascii="Calibri" w:eastAsia="Calibri" w:hAnsi="Calibri" w:cs="Calibri"/>
        </w:rPr>
        <w:t>.</w:t>
      </w:r>
      <w:r w:rsidRPr="645F19B4">
        <w:rPr>
          <w:rFonts w:ascii="Calibri" w:eastAsia="Calibri" w:hAnsi="Calibri" w:cs="Calibri"/>
        </w:rPr>
        <w:t xml:space="preserve"> Icon specifically designed the printer to produce buildings quickly and affordably with maximal design flexibility. Vulcan printing employs a robotic printing technology that prints a layer 10 inches per second, which allows for quick completion of manufactured goods and construction, commonly within seven days. The width and print capacity of Vulcan are adjustable, allowing the construction of an entire 2,000-square-foot house in one piece. The Vulcan technology is also compatible with various slab sizes, enabling users to construct houses flexibly in a variety of layouts. Vulcan can also be transported and deployed without any need for assembly. </w:t>
      </w:r>
    </w:p>
    <w:p w14:paraId="67AB6C64" w14:textId="6117FA79" w:rsidR="223BD2F2" w:rsidRDefault="223BD2F2" w:rsidP="645F19B4">
      <w:pPr>
        <w:ind w:right="720"/>
        <w:rPr>
          <w:rFonts w:ascii="Calibri" w:eastAsia="Calibri" w:hAnsi="Calibri" w:cs="Calibri"/>
        </w:rPr>
      </w:pPr>
      <w:r w:rsidRPr="645F19B4">
        <w:rPr>
          <w:rFonts w:ascii="Calibri" w:eastAsia="Calibri" w:hAnsi="Calibri" w:cs="Calibri"/>
        </w:rPr>
        <w:t xml:space="preserve">Lavacrete is ICON’s proprietary concrete mix. Icon’s 3D printer extrudes Lavacrete, which is prepared in a large concrete mixing machine. Ballard mentioned that concrete-based houses are sturdier than timber. The materials used are cheaper and cut overall costs by 10% to 30% compared to the traditional construction model. The printer, to construct a 3D house, pours layers of Lavacrete in long swirls, one after another. The Lavacrete material makes the homes both energy-efficient and more resistant to fire, flooding, and high winds than regularly </w:t>
      </w:r>
      <w:r w:rsidRPr="645F19B4">
        <w:rPr>
          <w:rFonts w:ascii="Calibri" w:eastAsia="Calibri" w:hAnsi="Calibri" w:cs="Calibri"/>
        </w:rPr>
        <w:lastRenderedPageBreak/>
        <w:t xml:space="preserve">constructed houses. The houses can also withstand an earthquake of magnitude 7.4 on the Richter scale. </w:t>
      </w:r>
    </w:p>
    <w:p w14:paraId="07C21333" w14:textId="1B61A61B" w:rsidR="223BD2F2" w:rsidRDefault="00D95D62" w:rsidP="645F19B4">
      <w:pPr>
        <w:ind w:right="720"/>
        <w:rPr>
          <w:rFonts w:ascii="Calibri" w:eastAsia="Calibri" w:hAnsi="Calibri" w:cs="Calibri"/>
        </w:rPr>
      </w:pPr>
      <w:r w:rsidRPr="645F19B4">
        <w:rPr>
          <w:rFonts w:ascii="Calibri" w:eastAsia="Calibri" w:hAnsi="Calibri" w:cs="Calibri"/>
        </w:rPr>
        <w:t>Prefab</w:t>
      </w:r>
      <w:r w:rsidR="223BD2F2" w:rsidRPr="645F19B4">
        <w:rPr>
          <w:rFonts w:ascii="Calibri" w:eastAsia="Calibri" w:hAnsi="Calibri" w:cs="Calibri"/>
        </w:rPr>
        <w:t xml:space="preserve"> 3D- printed houses also address the affordable housing problem. However, for very </w:t>
      </w:r>
      <w:r w:rsidRPr="645F19B4">
        <w:rPr>
          <w:rFonts w:ascii="Calibri" w:eastAsia="Calibri" w:hAnsi="Calibri" w:cs="Calibri"/>
        </w:rPr>
        <w:t>large, prefabricated</w:t>
      </w:r>
      <w:r w:rsidR="223BD2F2" w:rsidRPr="645F19B4">
        <w:rPr>
          <w:rFonts w:ascii="Calibri" w:eastAsia="Calibri" w:hAnsi="Calibri" w:cs="Calibri"/>
        </w:rPr>
        <w:t xml:space="preserve"> parts, transportation costs outweigh the benefits.</w:t>
      </w:r>
    </w:p>
    <w:p w14:paraId="5572F192" w14:textId="4B164BC5" w:rsidR="645F19B4" w:rsidRDefault="645F19B4" w:rsidP="645F19B4">
      <w:pPr>
        <w:ind w:right="720"/>
        <w:rPr>
          <w:rFonts w:ascii="Calibri" w:eastAsia="Calibri" w:hAnsi="Calibri" w:cs="Calibri"/>
        </w:rPr>
      </w:pPr>
    </w:p>
    <w:p w14:paraId="058E250C" w14:textId="3D16B003" w:rsidR="1F0FA44D" w:rsidRDefault="1F0FA44D" w:rsidP="645F19B4">
      <w:pPr>
        <w:ind w:right="720"/>
        <w:rPr>
          <w:rFonts w:ascii="Calibri" w:eastAsia="Calibri" w:hAnsi="Calibri" w:cs="Calibri"/>
          <w:b/>
          <w:bCs/>
        </w:rPr>
      </w:pPr>
      <w:r w:rsidRPr="645F19B4">
        <w:rPr>
          <w:rFonts w:ascii="Calibri" w:eastAsia="Calibri" w:hAnsi="Calibri" w:cs="Calibri"/>
          <w:b/>
          <w:bCs/>
        </w:rPr>
        <w:t>Icon’s Growth Strategy</w:t>
      </w:r>
    </w:p>
    <w:p w14:paraId="09BF1A85" w14:textId="1F640C78" w:rsidR="1F0FA44D" w:rsidRDefault="1F0FA44D" w:rsidP="645F19B4">
      <w:pPr>
        <w:ind w:right="720"/>
      </w:pPr>
      <w:r w:rsidRPr="23A97768">
        <w:rPr>
          <w:rFonts w:ascii="Calibri" w:eastAsia="Calibri" w:hAnsi="Calibri" w:cs="Calibri"/>
        </w:rPr>
        <w:t xml:space="preserve">In 2020, Icon received USD 35 million of series A financing, led by Moderne Ventures. Together with previous funding that began in 2018, the Moderne Ventures investment raised the Icon total funding value to USD 59 million (Olick, 2021). Icon’s seed round investors included Oakhouse Partners, Cielo Property Group, D. R. Horton (the largest homebuilder in the United States), and real estate developer Emaar group, among others. In August 2021, Icon received USD 207 million of series B funding, which was led by Norwest Venture Partners (ICON Technology Inc, 2018). Commenting on the funding, Ballard said, “The series B funds will go toward more construction of 3D-printed homes, rapid scaling and R&amp;D,” further space-based tech advancements, and creating “a lasting societal impact on housing issues”. </w:t>
      </w:r>
    </w:p>
    <w:p w14:paraId="3D91FABD" w14:textId="2ACE588D" w:rsidR="1F0FA44D" w:rsidRDefault="1F0FA44D" w:rsidP="645F19B4">
      <w:pPr>
        <w:ind w:right="720"/>
      </w:pPr>
      <w:r w:rsidRPr="23A97768">
        <w:rPr>
          <w:rFonts w:ascii="Calibri" w:eastAsia="Calibri" w:hAnsi="Calibri" w:cs="Calibri"/>
        </w:rPr>
        <w:t xml:space="preserve">In 2021, in East Austin, Texas, Icon, for the first time, put up for sale four multi-story mainstream 3D-printed </w:t>
      </w:r>
      <w:r w:rsidR="61E8BFFB" w:rsidRPr="23A97768">
        <w:rPr>
          <w:rFonts w:ascii="Calibri" w:eastAsia="Calibri" w:hAnsi="Calibri" w:cs="Calibri"/>
        </w:rPr>
        <w:t>buildings</w:t>
      </w:r>
      <w:r w:rsidRPr="23A97768">
        <w:rPr>
          <w:rFonts w:ascii="Calibri" w:eastAsia="Calibri" w:hAnsi="Calibri" w:cs="Calibri"/>
        </w:rPr>
        <w:t>, at a starting price of USD 450,000. Icon partnered with real estate developer 3Strands and used its Vulcan 3D printers to construct four multi-story buildings. Gary O’Dell, co-founder and CEO of 3Strands, said, “We want to change the way we build, own and how we live in community together.” O’Dell added, “This project represents a big step forward, pushing the boundaries of new technologies and 3D printed homes” (Hanaphy, 2021). On the price tag of USD 450,000, Jarett Gross, an industry expert, noted that some journalists falsely claimed USD 10,000 as a potential price of a 3D-printed house, and that this value did not reflect reality (Hartman, 2021). Icon’s other housing project at the time was a collaboration with a nonprofit organization, Mobile Loaves &amp; Fishes in Austin, which aimed to help homeless people find a place to live (Waldek, 2021). Taylor Jackson, Icon’s head of construction, said,</w:t>
      </w:r>
    </w:p>
    <w:p w14:paraId="7697CC99" w14:textId="3EBF289E" w:rsidR="1F0FA44D" w:rsidRDefault="1F0FA44D" w:rsidP="645F19B4">
      <w:pPr>
        <w:ind w:left="720" w:right="720"/>
        <w:rPr>
          <w:rFonts w:ascii="Calibri" w:eastAsia="Calibri" w:hAnsi="Calibri" w:cs="Calibri"/>
        </w:rPr>
      </w:pPr>
      <w:r w:rsidRPr="645F19B4">
        <w:rPr>
          <w:rFonts w:ascii="Calibri" w:eastAsia="Calibri" w:hAnsi="Calibri" w:cs="Calibri"/>
        </w:rPr>
        <w:t>“While ICON is still in its early stages, the company’s aim is to work with many builders, developers, architects, and organizations to utilize ICON’s technology to build homes of many sizes, at varying price points, and with ultimate design freedom to create anything you can dream up”. (Waldek, 2021)</w:t>
      </w:r>
    </w:p>
    <w:p w14:paraId="73340FBB" w14:textId="0AA5F2C7" w:rsidR="1F0FA44D" w:rsidRDefault="1F0FA44D" w:rsidP="23A97768">
      <w:pPr>
        <w:ind w:right="720"/>
      </w:pPr>
      <w:r w:rsidRPr="23A97768">
        <w:rPr>
          <w:rFonts w:ascii="Calibri" w:eastAsia="Calibri" w:hAnsi="Calibri" w:cs="Calibri"/>
        </w:rPr>
        <w:t xml:space="preserve">By 2022, Icon continued to explore additional facets of environmental sustainability, to demonstrate the quality of its houses, and continue the goal of helping those who cannot afford good housing. For example, the Icon housing plan for 2022 was expected to include photovoltaic roofs for solar energy and to enhance the sustainable features of the houses (Paleja, 2021). In terms of building quality, in a part of Mexico shaken by an earthquake, Icon houses sustained no damage, offering assurance of the quality of its houses. Furthermore, because the houses were constructed of concrete, they were resistant to mold, termites, water, and rot (Olick, 2021). In Tabasco, Mexico, Icon, in partnership with New Story and ÉCHALE, constructed a neighborhood of 3D-printed homes. Each of the houses in the community was 500 square feet and intended for needy citizens (Glover, 2019). </w:t>
      </w:r>
    </w:p>
    <w:p w14:paraId="2E45137C" w14:textId="2A9E596B" w:rsidR="1F0FA44D" w:rsidRDefault="1F0FA44D" w:rsidP="23A97768">
      <w:pPr>
        <w:ind w:right="720"/>
      </w:pPr>
      <w:r w:rsidRPr="23A97768">
        <w:rPr>
          <w:rFonts w:ascii="Calibri" w:eastAsia="Calibri" w:hAnsi="Calibri" w:cs="Calibri"/>
        </w:rPr>
        <w:lastRenderedPageBreak/>
        <w:t>Icon is also working to upgrade the speed of its 3D printer Vulcan. The new version of the printer is believed to be twice as fast as the earlier version and can construct houses 1.5 times larger, as large as 3,000 square feet (Azevedo, 2021).</w:t>
      </w:r>
    </w:p>
    <w:p w14:paraId="4CEE7DE4" w14:textId="1CFFC165" w:rsidR="1F0FA44D" w:rsidRDefault="1F0FA44D" w:rsidP="645F19B4">
      <w:pPr>
        <w:ind w:right="720"/>
      </w:pPr>
      <w:r w:rsidRPr="645F19B4">
        <w:rPr>
          <w:rFonts w:ascii="Calibri" w:eastAsia="Calibri" w:hAnsi="Calibri" w:cs="Calibri"/>
        </w:rPr>
        <w:t>Apart from building affordable houses for the poor, Icon has developed a variety of structures for various institutions. For example, Icon produces massive “vehicle hide structures” for the U.S. Marine Corps. Also, the National Aeronautics and Space Administration (NASA) contracted Icon to produce a system for 3D-printed houses on the moon and Mars under a simulated environment (Hanaphy, 2021; Olick, 2021). The moon and Mars have challenging atmospheres, and their concrete had to be selected based on the geology of the celestial body. Though a housing crisis exists on Earth, Ballard decided to collaborate with NASA as he believed it was necessary to address Earth-centric problems such as homelessness. He said, “I think the kind of civilization that learns to explore outer space, and to live in outer space, will be the civilization that is able to solve homelessness” (Visram, 2021).</w:t>
      </w:r>
    </w:p>
    <w:p w14:paraId="1E4ADA1F" w14:textId="7A78AE57" w:rsidR="645F19B4" w:rsidRDefault="645F19B4" w:rsidP="645F19B4">
      <w:pPr>
        <w:ind w:right="720"/>
        <w:rPr>
          <w:rFonts w:ascii="Calibri" w:eastAsia="Calibri" w:hAnsi="Calibri" w:cs="Calibri"/>
        </w:rPr>
      </w:pPr>
    </w:p>
    <w:p w14:paraId="61ADB960" w14:textId="35FBF707" w:rsidR="1F0FA44D" w:rsidRDefault="1F0FA44D" w:rsidP="645F19B4">
      <w:pPr>
        <w:ind w:right="720"/>
        <w:rPr>
          <w:rFonts w:ascii="Calibri" w:eastAsia="Calibri" w:hAnsi="Calibri" w:cs="Calibri"/>
          <w:b/>
          <w:bCs/>
        </w:rPr>
      </w:pPr>
      <w:r w:rsidRPr="645F19B4">
        <w:rPr>
          <w:rFonts w:ascii="Calibri" w:eastAsia="Calibri" w:hAnsi="Calibri" w:cs="Calibri"/>
          <w:b/>
          <w:bCs/>
        </w:rPr>
        <w:t>Competition and Competitive Advantage for ICON</w:t>
      </w:r>
    </w:p>
    <w:p w14:paraId="0CEB6AAB" w14:textId="42423499" w:rsidR="1F0FA44D" w:rsidRDefault="1F0FA44D" w:rsidP="23A97768">
      <w:pPr>
        <w:ind w:right="720"/>
        <w:rPr>
          <w:rFonts w:ascii="Calibri" w:eastAsia="Calibri" w:hAnsi="Calibri" w:cs="Calibri"/>
        </w:rPr>
      </w:pPr>
      <w:r w:rsidRPr="23A97768">
        <w:rPr>
          <w:rFonts w:ascii="Calibri" w:eastAsia="Calibri" w:hAnsi="Calibri" w:cs="Calibri"/>
        </w:rPr>
        <w:t xml:space="preserve">Icon faces competition from several other 3D house printing companies working with different housing construction companies. One of its 3D-printing competitors is California Mighty Buildings, which builds 3D houses more sustainably than Icon (Olick, 2021). COBOD and WASP are other significant competitors (see Table 1). In late 2020, the PERI Group of Germany, a housing construction company, allied with COBOD and built a three-floor commercial apartment using COBOD’s large-format machines (Hanaphy, 2021). WASP took an eco-friendlier approach by introducing sustainable housing based on the circular housing model concept (Hanaphy, 2021). Massachusetts-based Apis Cor, yet another construction company, also has intentions to use the 3D-printing machine to build affordable housing in the U.S. states of Florida, Louisiana, and California (Dezeen, 2019). </w:t>
      </w:r>
    </w:p>
    <w:p w14:paraId="6E125BC8" w14:textId="3A6FBFFB" w:rsidR="1F0FA44D" w:rsidRDefault="1F0FA44D" w:rsidP="23A97768">
      <w:pPr>
        <w:ind w:right="720"/>
        <w:rPr>
          <w:rFonts w:ascii="Calibri" w:eastAsia="Calibri" w:hAnsi="Calibri" w:cs="Calibri"/>
        </w:rPr>
      </w:pPr>
      <w:r w:rsidRPr="23A97768">
        <w:rPr>
          <w:rFonts w:ascii="Calibri" w:eastAsia="Calibri" w:hAnsi="Calibri" w:cs="Calibri"/>
        </w:rPr>
        <w:t xml:space="preserve">In March 2021, California-based Mighty Building, in alliance with housing developer Palari Group, announced that it would construct 15 3D-printed homes in what it deems “the world’s first planned community of 3D-printed homes … centered around the integration of technology and sustainability” (Olick, 2021). Mighty Buildings also claimed that their 3D-printing process reduced construction waste by 99% and was 30% to 40% cheaper than traditional construction (Olick, 2021). These improvements are the result of a new polymer composite, created by the company, that resembles a synthetic stone. </w:t>
      </w:r>
    </w:p>
    <w:p w14:paraId="7BCF0572" w14:textId="29171AEC" w:rsidR="1F0FA44D" w:rsidRDefault="1F0FA44D" w:rsidP="645F19B4">
      <w:pPr>
        <w:ind w:right="720"/>
        <w:rPr>
          <w:rFonts w:ascii="Calibri" w:eastAsia="Calibri" w:hAnsi="Calibri" w:cs="Calibri"/>
        </w:rPr>
      </w:pPr>
      <w:r w:rsidRPr="23A97768">
        <w:rPr>
          <w:rFonts w:ascii="Calibri" w:eastAsia="Calibri" w:hAnsi="Calibri" w:cs="Calibri"/>
        </w:rPr>
        <w:t>3D housing construction companies also differ in their construction approaches. Mighty Buildings, unlike Icon, makes homes in panels in a factory, where the company also assembles houses (Olick, 2021). Alexey Dubov, co-founder and chief operating officer of Mighty Building, said, “We are serving customers all across California so we are 100% sure that our homes can withstand earthquakes or wind. The only exception is hurricane tests are not completed” (Olick, 2021). Mighty Buildings was testing its material to assess its ability to withstand hurricane-force winds (Olick, 2021). Mighty Buildings has made units with as many as three bedrooms for less than USD 300,000, to be delivered by the end of 2021 (DeMuro, 2020).</w:t>
      </w:r>
    </w:p>
    <w:p w14:paraId="4A78F1A4" w14:textId="651DE5DE" w:rsidR="23A97768" w:rsidRDefault="23A97768" w:rsidP="23A97768">
      <w:pPr>
        <w:ind w:right="720"/>
        <w:rPr>
          <w:rFonts w:ascii="Calibri" w:eastAsia="Calibri" w:hAnsi="Calibri" w:cs="Calibri"/>
          <w:b/>
          <w:bCs/>
        </w:rPr>
      </w:pPr>
    </w:p>
    <w:p w14:paraId="5D278576" w14:textId="21276D49" w:rsidR="645F19B4" w:rsidRDefault="6320F4B8" w:rsidP="23A97768">
      <w:pPr>
        <w:ind w:right="720"/>
        <w:rPr>
          <w:rFonts w:ascii="Calibri" w:eastAsia="Calibri" w:hAnsi="Calibri" w:cs="Calibri"/>
        </w:rPr>
      </w:pPr>
      <w:r w:rsidRPr="23A97768">
        <w:rPr>
          <w:rFonts w:ascii="Calibri" w:eastAsia="Calibri" w:hAnsi="Calibri" w:cs="Calibri"/>
          <w:b/>
          <w:bCs/>
        </w:rPr>
        <w:t>3D Construction Globally</w:t>
      </w:r>
    </w:p>
    <w:p w14:paraId="648B6039" w14:textId="1A1DE6B6" w:rsidR="645F19B4" w:rsidRDefault="6320F4B8" w:rsidP="23A97768">
      <w:pPr>
        <w:ind w:right="720"/>
        <w:rPr>
          <w:rFonts w:ascii="Calibri" w:eastAsia="Calibri" w:hAnsi="Calibri" w:cs="Calibri"/>
          <w:b/>
          <w:bCs/>
        </w:rPr>
      </w:pPr>
      <w:r w:rsidRPr="23A97768">
        <w:rPr>
          <w:rFonts w:ascii="Calibri" w:eastAsia="Calibri" w:hAnsi="Calibri" w:cs="Calibri"/>
          <w:sz w:val="21"/>
          <w:szCs w:val="21"/>
        </w:rPr>
        <w:t xml:space="preserve">In addition to activity in the United States, 3D printing is occurring in </w:t>
      </w:r>
      <w:r w:rsidR="002B081C" w:rsidRPr="23A97768">
        <w:rPr>
          <w:rFonts w:ascii="Calibri" w:eastAsia="Calibri" w:hAnsi="Calibri" w:cs="Calibri"/>
          <w:sz w:val="21"/>
          <w:szCs w:val="21"/>
        </w:rPr>
        <w:t>several</w:t>
      </w:r>
      <w:r w:rsidRPr="23A97768">
        <w:rPr>
          <w:rFonts w:ascii="Calibri" w:eastAsia="Calibri" w:hAnsi="Calibri" w:cs="Calibri"/>
          <w:sz w:val="21"/>
          <w:szCs w:val="21"/>
        </w:rPr>
        <w:t xml:space="preserve"> locations around the world. A few of those are discussed here. </w:t>
      </w:r>
    </w:p>
    <w:p w14:paraId="44A89374" w14:textId="2B9F24AB" w:rsidR="23A97768" w:rsidRDefault="23A97768" w:rsidP="23A97768">
      <w:pPr>
        <w:ind w:right="720"/>
        <w:rPr>
          <w:rFonts w:ascii="Calibri" w:eastAsia="Calibri" w:hAnsi="Calibri" w:cs="Calibri"/>
          <w:i/>
          <w:sz w:val="21"/>
          <w:szCs w:val="21"/>
        </w:rPr>
      </w:pPr>
    </w:p>
    <w:p w14:paraId="14001BCA" w14:textId="2A507BEB" w:rsidR="6320F4B8" w:rsidRDefault="6320F4B8" w:rsidP="764F3D35">
      <w:pPr>
        <w:spacing w:after="0" w:line="240" w:lineRule="auto"/>
        <w:ind w:right="720"/>
        <w:rPr>
          <w:rFonts w:ascii="Calibri" w:eastAsia="Calibri" w:hAnsi="Calibri" w:cs="Calibri"/>
          <w:i/>
          <w:iCs/>
          <w:sz w:val="21"/>
          <w:szCs w:val="21"/>
        </w:rPr>
      </w:pPr>
      <w:r w:rsidRPr="645F19B4">
        <w:rPr>
          <w:rFonts w:ascii="Calibri" w:eastAsia="Calibri" w:hAnsi="Calibri" w:cs="Calibri"/>
          <w:i/>
          <w:iCs/>
          <w:sz w:val="21"/>
          <w:szCs w:val="21"/>
        </w:rPr>
        <w:t xml:space="preserve">Dubai </w:t>
      </w:r>
    </w:p>
    <w:p w14:paraId="0C91C01C" w14:textId="0F3118C8" w:rsidR="645F19B4" w:rsidRDefault="645F19B4" w:rsidP="645F19B4">
      <w:pPr>
        <w:spacing w:after="0" w:line="240" w:lineRule="auto"/>
        <w:rPr>
          <w:rFonts w:ascii="Calibri" w:eastAsia="Calibri" w:hAnsi="Calibri" w:cs="Calibri"/>
          <w:sz w:val="21"/>
          <w:szCs w:val="21"/>
        </w:rPr>
      </w:pPr>
    </w:p>
    <w:p w14:paraId="4BFCFCDF" w14:textId="27B98C93" w:rsidR="6320F4B8" w:rsidRDefault="6320F4B8"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In 3D printing, Dubai, an important city in the United Arab Emirates, is a nation of skyscrapers, and is aspiring to become a global center for 3D-constructed houses (Morely, 2017). The United Arab Emirates has a history of grand, futuristic architectural experiments. Dubai also has rich financial resources and the political will to develop a viable 3D-printed housing industry (Morely, 2017). Dubai aims to build 25% of its city’s buildings by 2030 based on 3D techniques (Molitch-Hou, 2016). Apis Cor, a robotic construction company, used its technology to construct a 3D-printed building in Dubai. It measures 9.5 meters high with a floor area of 640 square meters (Meisenzahl, 2019). The printing took place in the open and proved that the technology could handle a desert environment without humidity and temperature control (Meisenzahl, 2019). </w:t>
      </w:r>
    </w:p>
    <w:p w14:paraId="0F09917B" w14:textId="4356A69F" w:rsidR="645F19B4" w:rsidRDefault="645F19B4" w:rsidP="645F19B4">
      <w:pPr>
        <w:spacing w:after="0" w:line="240" w:lineRule="auto"/>
        <w:rPr>
          <w:rFonts w:ascii="Calibri" w:eastAsia="Calibri" w:hAnsi="Calibri" w:cs="Calibri"/>
          <w:sz w:val="21"/>
          <w:szCs w:val="21"/>
        </w:rPr>
      </w:pPr>
    </w:p>
    <w:p w14:paraId="23A60B5C" w14:textId="5698CBB0" w:rsidR="6320F4B8" w:rsidRDefault="6320F4B8" w:rsidP="645F19B4">
      <w:pPr>
        <w:spacing w:after="0" w:line="240" w:lineRule="auto"/>
        <w:rPr>
          <w:rFonts w:ascii="Calibri" w:eastAsia="Calibri" w:hAnsi="Calibri" w:cs="Calibri"/>
          <w:i/>
          <w:iCs/>
          <w:sz w:val="21"/>
          <w:szCs w:val="21"/>
        </w:rPr>
      </w:pPr>
      <w:r w:rsidRPr="645F19B4">
        <w:rPr>
          <w:rFonts w:ascii="Calibri" w:eastAsia="Calibri" w:hAnsi="Calibri" w:cs="Calibri"/>
          <w:i/>
          <w:iCs/>
          <w:sz w:val="21"/>
          <w:szCs w:val="21"/>
        </w:rPr>
        <w:t xml:space="preserve">Germany </w:t>
      </w:r>
    </w:p>
    <w:p w14:paraId="267C900F" w14:textId="78997D1E" w:rsidR="645F19B4" w:rsidRDefault="645F19B4" w:rsidP="645F19B4">
      <w:pPr>
        <w:spacing w:after="0" w:line="240" w:lineRule="auto"/>
        <w:rPr>
          <w:rFonts w:ascii="Calibri" w:eastAsia="Calibri" w:hAnsi="Calibri" w:cs="Calibri"/>
          <w:i/>
          <w:iCs/>
          <w:sz w:val="21"/>
          <w:szCs w:val="21"/>
        </w:rPr>
      </w:pPr>
    </w:p>
    <w:p w14:paraId="544962D6" w14:textId="3241296A" w:rsidR="6320F4B8" w:rsidRDefault="6320F4B8" w:rsidP="23A97768">
      <w:pPr>
        <w:spacing w:after="0" w:line="240" w:lineRule="auto"/>
        <w:rPr>
          <w:rFonts w:ascii="Calibri" w:eastAsia="Calibri" w:hAnsi="Calibri" w:cs="Calibri"/>
          <w:sz w:val="21"/>
          <w:szCs w:val="21"/>
        </w:rPr>
      </w:pPr>
      <w:r w:rsidRPr="23A97768">
        <w:rPr>
          <w:rFonts w:ascii="Calibri" w:eastAsia="Calibri" w:hAnsi="Calibri" w:cs="Calibri"/>
          <w:sz w:val="21"/>
          <w:szCs w:val="21"/>
        </w:rPr>
        <w:t xml:space="preserve">In September 2020, Germany constructed its first 3D-printed residential building in Bavaria, southern Germany (Ozdemir, 2021). The building accommodates five flats over three floors. For construction, the designers used a COBOD printer called BOD2, and construction was completed in five weeks (Ozdemir, 2021). </w:t>
      </w:r>
    </w:p>
    <w:p w14:paraId="5C751370" w14:textId="52C793D2" w:rsidR="6320F4B8" w:rsidRDefault="6320F4B8" w:rsidP="23A97768">
      <w:pPr>
        <w:spacing w:after="0" w:line="240" w:lineRule="auto"/>
        <w:rPr>
          <w:rFonts w:ascii="Calibri" w:eastAsia="Calibri" w:hAnsi="Calibri" w:cs="Calibri"/>
          <w:i/>
          <w:iCs/>
          <w:sz w:val="21"/>
          <w:szCs w:val="21"/>
        </w:rPr>
      </w:pPr>
      <w:r w:rsidRPr="23A97768">
        <w:rPr>
          <w:rFonts w:ascii="Calibri" w:eastAsia="Calibri" w:hAnsi="Calibri" w:cs="Calibri"/>
          <w:i/>
          <w:iCs/>
          <w:sz w:val="21"/>
          <w:szCs w:val="21"/>
        </w:rPr>
        <w:t xml:space="preserve">India </w:t>
      </w:r>
    </w:p>
    <w:p w14:paraId="08E70E1D" w14:textId="0634BD01" w:rsidR="6320F4B8" w:rsidRDefault="6320F4B8" w:rsidP="23A97768">
      <w:pPr>
        <w:spacing w:after="0" w:line="240" w:lineRule="auto"/>
        <w:rPr>
          <w:rFonts w:ascii="Calibri" w:eastAsia="Calibri" w:hAnsi="Calibri" w:cs="Calibri"/>
          <w:sz w:val="21"/>
          <w:szCs w:val="21"/>
        </w:rPr>
      </w:pPr>
    </w:p>
    <w:p w14:paraId="7636C4E6" w14:textId="6B1179A8" w:rsidR="6320F4B8" w:rsidRDefault="6320F4B8" w:rsidP="645F19B4">
      <w:pPr>
        <w:spacing w:after="0" w:line="240" w:lineRule="auto"/>
        <w:rPr>
          <w:rFonts w:ascii="Calibri" w:eastAsia="Calibri" w:hAnsi="Calibri" w:cs="Calibri"/>
          <w:sz w:val="21"/>
          <w:szCs w:val="21"/>
        </w:rPr>
      </w:pPr>
      <w:r w:rsidRPr="23A97768">
        <w:rPr>
          <w:rFonts w:ascii="Calibri" w:eastAsia="Calibri" w:hAnsi="Calibri" w:cs="Calibri"/>
          <w:sz w:val="21"/>
          <w:szCs w:val="21"/>
        </w:rPr>
        <w:t>In 2019, Larsen and Tubro, India’s largest construction company, built a 3D-printed one-story building,</w:t>
      </w:r>
      <w:r w:rsidR="53ABCB6D" w:rsidRPr="23A97768">
        <w:rPr>
          <w:rFonts w:ascii="Calibri" w:eastAsia="Calibri" w:hAnsi="Calibri" w:cs="Calibri"/>
          <w:sz w:val="21"/>
          <w:szCs w:val="21"/>
        </w:rPr>
        <w:t xml:space="preserve"> followed in 2021 by a two-story building (Sertoglu, 2021). COBOD supplied the 3D printer. The houses were made of a 3D-printable concrete mix developed by L&amp;T’s in-house team (Sertoglu, 2021). India is striving to construct 60 million homes as part of the “Housing for All by 2022” program, and 3D printing could contribute significantly to achieving this goal (Sertoglu, 2021).</w:t>
      </w:r>
    </w:p>
    <w:p w14:paraId="16DBA3D5" w14:textId="393B5366" w:rsidR="645F19B4" w:rsidRDefault="645F19B4" w:rsidP="645F19B4">
      <w:pPr>
        <w:spacing w:after="0" w:line="240" w:lineRule="auto"/>
        <w:rPr>
          <w:rFonts w:ascii="Calibri" w:eastAsia="Calibri" w:hAnsi="Calibri" w:cs="Calibri"/>
          <w:sz w:val="21"/>
          <w:szCs w:val="21"/>
        </w:rPr>
      </w:pPr>
    </w:p>
    <w:p w14:paraId="1E99B303" w14:textId="7429D34F" w:rsidR="53ABCB6D" w:rsidRDefault="53ABCB6D" w:rsidP="645F19B4">
      <w:pPr>
        <w:spacing w:after="0" w:line="240" w:lineRule="auto"/>
        <w:rPr>
          <w:rFonts w:ascii="Calibri" w:eastAsia="Calibri" w:hAnsi="Calibri" w:cs="Calibri"/>
          <w:b/>
          <w:bCs/>
          <w:sz w:val="21"/>
          <w:szCs w:val="21"/>
        </w:rPr>
      </w:pPr>
      <w:r w:rsidRPr="645F19B4">
        <w:rPr>
          <w:rFonts w:ascii="Calibri" w:eastAsia="Calibri" w:hAnsi="Calibri" w:cs="Calibri"/>
          <w:b/>
          <w:bCs/>
          <w:sz w:val="21"/>
          <w:szCs w:val="21"/>
        </w:rPr>
        <w:t>Challenges of 3D-Printed Houses</w:t>
      </w:r>
    </w:p>
    <w:p w14:paraId="528351D6" w14:textId="1850F0D3" w:rsidR="53ABCB6D" w:rsidRDefault="53ABCB6D"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In a 2021 survey by Realtor.com, 66% of 3,026 respondents answered that they would be willing to buy a 3D-printed house. Also, 75% of millennial respondents were affirmative (Flynt, 2021). Although the survey suggests openness to 3D-printed houses, there are challenges 3D-printed house companies face. </w:t>
      </w:r>
    </w:p>
    <w:p w14:paraId="5F0E87D0" w14:textId="7F3AC8E9" w:rsidR="645F19B4" w:rsidRDefault="645F19B4" w:rsidP="645F19B4">
      <w:pPr>
        <w:spacing w:after="0" w:line="240" w:lineRule="auto"/>
        <w:rPr>
          <w:rFonts w:ascii="Calibri" w:eastAsia="Calibri" w:hAnsi="Calibri" w:cs="Calibri"/>
          <w:sz w:val="21"/>
          <w:szCs w:val="21"/>
        </w:rPr>
      </w:pPr>
    </w:p>
    <w:p w14:paraId="74C08FD9" w14:textId="3860800D" w:rsidR="53ABCB6D" w:rsidRDefault="53ABCB6D"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3D printers have small print chambers that restrict the size of parts that can be printed. Products larger than the typical small capacity need to be printed in separate parts and then joined together or assembled. This potentially increases both costs and time (TWI, 2019). Yet another problem with 3D printing is that it is directly related to the type of machine or process used. Some printers have lower tolerances, implying that final parts could differ from the original design (TWI, 2019). </w:t>
      </w:r>
    </w:p>
    <w:p w14:paraId="2BD58884" w14:textId="2CEA2022" w:rsidR="645F19B4" w:rsidRDefault="645F19B4" w:rsidP="645F19B4">
      <w:pPr>
        <w:spacing w:after="0" w:line="240" w:lineRule="auto"/>
        <w:rPr>
          <w:rFonts w:ascii="Calibri" w:eastAsia="Calibri" w:hAnsi="Calibri" w:cs="Calibri"/>
          <w:sz w:val="21"/>
          <w:szCs w:val="21"/>
        </w:rPr>
      </w:pPr>
    </w:p>
    <w:p w14:paraId="5718BA82" w14:textId="154D46F2" w:rsidR="53ABCB6D" w:rsidRDefault="53ABCB6D"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Experts consider Americans set in their ways in terms of their ideas of what constitutes a house. This “snobbishness” may restrict the potential clientele for 3D-printed houses (Waterworth, 2021). </w:t>
      </w:r>
    </w:p>
    <w:p w14:paraId="24E66F2A" w14:textId="79E2934A" w:rsidR="645F19B4" w:rsidRDefault="645F19B4" w:rsidP="645F19B4">
      <w:pPr>
        <w:spacing w:after="0" w:line="240" w:lineRule="auto"/>
        <w:rPr>
          <w:rFonts w:ascii="Calibri" w:eastAsia="Calibri" w:hAnsi="Calibri" w:cs="Calibri"/>
          <w:sz w:val="21"/>
          <w:szCs w:val="21"/>
        </w:rPr>
      </w:pPr>
    </w:p>
    <w:p w14:paraId="3286E14F" w14:textId="3AAE8CC5" w:rsidR="53ABCB6D" w:rsidRDefault="53ABCB6D"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There are some health concerns associated with 3D-printed houses (Micu, 2020). A team of scientists found evidence of ABS (acrylonitrile butadiene styrene) emissions generated during the printing process that could affect human lung cells, causing “moderate” toxicity in those cells (Micu, 2020). Peter Byrley, one of the scientists involved in the study, noted, “To date, the general public has little awareness of possible exposures </w:t>
      </w:r>
      <w:r w:rsidRPr="645F19B4">
        <w:rPr>
          <w:rFonts w:ascii="Calibri" w:eastAsia="Calibri" w:hAnsi="Calibri" w:cs="Calibri"/>
          <w:sz w:val="21"/>
          <w:szCs w:val="21"/>
        </w:rPr>
        <w:lastRenderedPageBreak/>
        <w:t xml:space="preserve">to 3D printer emissions,” and emphasized the need “to increase public awareness of 3D printer emissions, and of the possibly higher susceptibility of children” (Gajewski, 2020). 3D printing has environmental consequences as well. Joana Marie Sipe from Duke University found that the </w:t>
      </w:r>
      <w:r w:rsidR="4E4668EF" w:rsidRPr="645F19B4">
        <w:rPr>
          <w:rFonts w:ascii="Calibri" w:eastAsia="Calibri" w:hAnsi="Calibri" w:cs="Calibri"/>
          <w:sz w:val="21"/>
          <w:szCs w:val="21"/>
        </w:rPr>
        <w:t>biproducts</w:t>
      </w:r>
      <w:r w:rsidRPr="645F19B4">
        <w:rPr>
          <w:rFonts w:ascii="Calibri" w:eastAsia="Calibri" w:hAnsi="Calibri" w:cs="Calibri"/>
          <w:sz w:val="21"/>
          <w:szCs w:val="21"/>
        </w:rPr>
        <w:t xml:space="preserve"> from the plastics made by the 3D printers are damaging to the environment as minute pollutant particles are released into the environment during construction (Gajewski, 2020).</w:t>
      </w:r>
    </w:p>
    <w:p w14:paraId="5112259C" w14:textId="74A0BF9E" w:rsidR="645F19B4" w:rsidRDefault="645F19B4" w:rsidP="645F19B4">
      <w:pPr>
        <w:spacing w:after="0" w:line="240" w:lineRule="auto"/>
        <w:rPr>
          <w:rFonts w:ascii="Calibri" w:eastAsia="Calibri" w:hAnsi="Calibri" w:cs="Calibri"/>
          <w:sz w:val="21"/>
          <w:szCs w:val="21"/>
        </w:rPr>
      </w:pPr>
    </w:p>
    <w:p w14:paraId="5C6C3C2F" w14:textId="008E1AFA" w:rsidR="62AAFBB0" w:rsidRDefault="62AAFBB0" w:rsidP="645F19B4">
      <w:pPr>
        <w:spacing w:after="0" w:line="240" w:lineRule="auto"/>
        <w:rPr>
          <w:rFonts w:ascii="Calibri" w:eastAsia="Calibri" w:hAnsi="Calibri" w:cs="Calibri"/>
          <w:sz w:val="21"/>
          <w:szCs w:val="21"/>
        </w:rPr>
      </w:pPr>
      <w:r w:rsidRPr="645F19B4">
        <w:rPr>
          <w:rFonts w:ascii="Calibri" w:eastAsia="Calibri" w:hAnsi="Calibri" w:cs="Calibri"/>
          <w:b/>
          <w:bCs/>
          <w:sz w:val="21"/>
          <w:szCs w:val="21"/>
        </w:rPr>
        <w:t>Impact of 3D Constructed Housing on the Real Estate Market</w:t>
      </w:r>
      <w:r w:rsidRPr="645F19B4">
        <w:rPr>
          <w:rFonts w:ascii="Calibri" w:eastAsia="Calibri" w:hAnsi="Calibri" w:cs="Calibri"/>
          <w:sz w:val="21"/>
          <w:szCs w:val="21"/>
        </w:rPr>
        <w:t xml:space="preserve"> </w:t>
      </w:r>
    </w:p>
    <w:p w14:paraId="6A6835D6" w14:textId="1764F2B1" w:rsidR="62AAFBB0" w:rsidRDefault="62AAFBB0" w:rsidP="645F19B4">
      <w:pPr>
        <w:spacing w:after="0" w:line="240" w:lineRule="auto"/>
      </w:pPr>
      <w:r w:rsidRPr="645F19B4">
        <w:rPr>
          <w:rFonts w:ascii="Calibri" w:eastAsia="Calibri" w:hAnsi="Calibri" w:cs="Calibri"/>
          <w:sz w:val="21"/>
          <w:szCs w:val="21"/>
        </w:rPr>
        <w:t xml:space="preserve">Some experts—considering housing globally—suggest that with the increase in the number of 3D-printed houses, housing price inflation will likely level off by the </w:t>
      </w:r>
      <w:r w:rsidR="002B081C" w:rsidRPr="645F19B4">
        <w:rPr>
          <w:rFonts w:ascii="Calibri" w:eastAsia="Calibri" w:hAnsi="Calibri" w:cs="Calibri"/>
          <w:sz w:val="21"/>
          <w:szCs w:val="21"/>
        </w:rPr>
        <w:t>mid-2030s</w:t>
      </w:r>
      <w:r w:rsidRPr="645F19B4">
        <w:rPr>
          <w:rFonts w:ascii="Calibri" w:eastAsia="Calibri" w:hAnsi="Calibri" w:cs="Calibri"/>
          <w:sz w:val="21"/>
          <w:szCs w:val="21"/>
        </w:rPr>
        <w:t xml:space="preserve">. In contrast, according to other experts, such as Tal (2021), it could also deflate because speculative homeowners may “begin to sell their surplus properties en masse” (Tal, 2021). Consequently, there could be a sharper decline in housing prices, with the housing market becoming a buyers’ market, a phenomenon likely to happen for the first time in decades (Tal, 2021). Experts believe that, by 2040, housing would become so plentiful that it may become a commodity market (Tal, 2021). They also expect the housing market to lose its investment appeal at some time in the future (Tal, 2021). </w:t>
      </w:r>
    </w:p>
    <w:p w14:paraId="439A9725" w14:textId="60473F85" w:rsidR="645F19B4" w:rsidRDefault="645F19B4" w:rsidP="645F19B4">
      <w:pPr>
        <w:spacing w:after="0" w:line="240" w:lineRule="auto"/>
        <w:rPr>
          <w:rFonts w:ascii="Calibri" w:eastAsia="Calibri" w:hAnsi="Calibri" w:cs="Calibri"/>
          <w:sz w:val="21"/>
          <w:szCs w:val="21"/>
        </w:rPr>
      </w:pPr>
    </w:p>
    <w:p w14:paraId="259EF7C3" w14:textId="5ADFB3D9" w:rsidR="62AAFBB0" w:rsidRDefault="62AAFBB0" w:rsidP="645F19B4">
      <w:pPr>
        <w:spacing w:after="0" w:line="240" w:lineRule="auto"/>
        <w:rPr>
          <w:rFonts w:ascii="Calibri" w:eastAsia="Calibri" w:hAnsi="Calibri" w:cs="Calibri"/>
          <w:sz w:val="21"/>
          <w:szCs w:val="21"/>
        </w:rPr>
      </w:pPr>
      <w:r w:rsidRPr="23A97768">
        <w:rPr>
          <w:rFonts w:ascii="Calibri" w:eastAsia="Calibri" w:hAnsi="Calibri" w:cs="Calibri"/>
          <w:sz w:val="21"/>
          <w:szCs w:val="21"/>
        </w:rPr>
        <w:t>However, if 3D-printed housing becomes popular, land prices are expected to increase. Experts believe this will happen as people or developers may want to build larger houses or apartments by buying more space, as the construction cost would have decreased (Hartman, 2021). The Virginia Center of Housing Research at Virginia Tech University suggested that a three-bedroom and two-bath 3D-printed house in South Richmond, Virginia, could be sold for between USD 210,000 and USD 220,000 (Flynt, 2021). Through traditional construction technology, the 2021 prices for similar houses in the area stood at a median price of USD 310,000 (Flynt, 2021). Therefore, property developers planning on constructing new property will need to buy land. However, if demand for 3D houses increases, but land supply is low, land prices will increase, which will increase the total cost of construction as developers would need to spend more money on land purchase. Eventually, the cost of 3D-printed houses may increase, bringing it on a par with the cost of traditionally constructed houses.</w:t>
      </w:r>
    </w:p>
    <w:p w14:paraId="290E2C2E" w14:textId="71EB37D9" w:rsidR="23A97768" w:rsidRDefault="23A97768" w:rsidP="23A97768">
      <w:pPr>
        <w:spacing w:after="0" w:line="240" w:lineRule="auto"/>
        <w:rPr>
          <w:rFonts w:ascii="Calibri" w:eastAsia="Calibri" w:hAnsi="Calibri" w:cs="Calibri"/>
          <w:sz w:val="21"/>
          <w:szCs w:val="21"/>
        </w:rPr>
      </w:pPr>
    </w:p>
    <w:p w14:paraId="502B015D" w14:textId="049502FF" w:rsidR="62AAFBB0" w:rsidRDefault="62AAFBB0" w:rsidP="645F19B4">
      <w:pPr>
        <w:spacing w:after="0" w:line="240" w:lineRule="auto"/>
        <w:rPr>
          <w:rFonts w:ascii="Calibri" w:eastAsia="Calibri" w:hAnsi="Calibri" w:cs="Calibri"/>
          <w:b/>
          <w:bCs/>
          <w:sz w:val="21"/>
          <w:szCs w:val="21"/>
        </w:rPr>
      </w:pPr>
      <w:r w:rsidRPr="645F19B4">
        <w:rPr>
          <w:rFonts w:ascii="Calibri" w:eastAsia="Calibri" w:hAnsi="Calibri" w:cs="Calibri"/>
          <w:b/>
          <w:bCs/>
          <w:sz w:val="21"/>
          <w:szCs w:val="21"/>
        </w:rPr>
        <w:t>The Road Ahead</w:t>
      </w:r>
    </w:p>
    <w:p w14:paraId="2C074DCA" w14:textId="41D44C89" w:rsidR="62AAFBB0" w:rsidRDefault="62AAFBB0" w:rsidP="645F19B4">
      <w:pPr>
        <w:spacing w:after="0" w:line="240" w:lineRule="auto"/>
        <w:rPr>
          <w:rFonts w:ascii="Calibri" w:eastAsia="Calibri" w:hAnsi="Calibri" w:cs="Calibri"/>
          <w:sz w:val="21"/>
          <w:szCs w:val="21"/>
        </w:rPr>
      </w:pPr>
      <w:r w:rsidRPr="645F19B4">
        <w:rPr>
          <w:rFonts w:ascii="Calibri" w:eastAsia="Calibri" w:hAnsi="Calibri" w:cs="Calibri"/>
          <w:sz w:val="21"/>
          <w:szCs w:val="21"/>
        </w:rPr>
        <w:t xml:space="preserve">The 3D-constructed housing market is growing globally (Hanaphy, 2021). According to Icon CEO Ballard, the United States has a shortage of five million homes that need to be built quickly but “without compromising quality, beauty, or sustainability,” which is made possible with 3D-printing technology (Paleja, 2021). 3D-printed houses are also expected to capture mainstream housing construction. O’Dell of 3Strands said, “ICON has delivered better homes at a better value across a variety of cost-centers than conventional construction, including materials, time to market, and labor” (Hanaphy, 2021). Commenting on mainstream housing developed by Icon in Texas, he said, “The East 17th St residences represent the future of home-building for the mass </w:t>
      </w:r>
      <w:r w:rsidR="002B081C" w:rsidRPr="645F19B4">
        <w:rPr>
          <w:rFonts w:ascii="Calibri" w:eastAsia="Calibri" w:hAnsi="Calibri" w:cs="Calibri"/>
          <w:sz w:val="21"/>
          <w:szCs w:val="21"/>
        </w:rPr>
        <w:t>market and</w:t>
      </w:r>
      <w:r w:rsidRPr="645F19B4">
        <w:rPr>
          <w:rFonts w:ascii="Calibri" w:eastAsia="Calibri" w:hAnsi="Calibri" w:cs="Calibri"/>
          <w:sz w:val="21"/>
          <w:szCs w:val="21"/>
        </w:rPr>
        <w:t xml:space="preserve"> illustrate what is possible with this technology” (Hanaphy, 2021). </w:t>
      </w:r>
    </w:p>
    <w:p w14:paraId="1FC29DBF" w14:textId="08DEADA8" w:rsidR="645F19B4" w:rsidRDefault="645F19B4" w:rsidP="645F19B4">
      <w:pPr>
        <w:spacing w:after="0" w:line="240" w:lineRule="auto"/>
        <w:rPr>
          <w:rFonts w:ascii="Calibri" w:eastAsia="Calibri" w:hAnsi="Calibri" w:cs="Calibri"/>
          <w:sz w:val="21"/>
          <w:szCs w:val="21"/>
        </w:rPr>
      </w:pPr>
    </w:p>
    <w:p w14:paraId="1914DE84" w14:textId="0CE5DF49" w:rsidR="62AAFBB0" w:rsidRDefault="62AAFBB0" w:rsidP="645F19B4">
      <w:pPr>
        <w:spacing w:after="0" w:line="240" w:lineRule="auto"/>
        <w:rPr>
          <w:rFonts w:ascii="Calibri" w:eastAsia="Calibri" w:hAnsi="Calibri" w:cs="Calibri"/>
          <w:sz w:val="21"/>
          <w:szCs w:val="21"/>
        </w:rPr>
      </w:pPr>
      <w:r w:rsidRPr="23A97768">
        <w:rPr>
          <w:rFonts w:ascii="Calibri" w:eastAsia="Calibri" w:hAnsi="Calibri" w:cs="Calibri"/>
          <w:sz w:val="21"/>
          <w:szCs w:val="21"/>
        </w:rPr>
        <w:t xml:space="preserve">Furthermore, M. V. Satish, Director and Senior Executive Vice President of Buildings at L&amp;T, India, considers 3D printing to be disruptive. He said, “3D concrete printing is one of the technology disruptors with the potential to radically redefine construction methodologies” (Sertoglu, 2021). Icon’s </w:t>
      </w:r>
      <w:r w:rsidR="002B081C" w:rsidRPr="23A97768">
        <w:rPr>
          <w:rFonts w:ascii="Calibri" w:eastAsia="Calibri" w:hAnsi="Calibri" w:cs="Calibri"/>
          <w:sz w:val="21"/>
          <w:szCs w:val="21"/>
        </w:rPr>
        <w:t>future</w:t>
      </w:r>
      <w:r w:rsidRPr="23A97768">
        <w:rPr>
          <w:rFonts w:ascii="Calibri" w:eastAsia="Calibri" w:hAnsi="Calibri" w:cs="Calibri"/>
          <w:sz w:val="21"/>
          <w:szCs w:val="21"/>
        </w:rPr>
        <w:t xml:space="preserve"> include the delivery of social and disaster relief housing and more mainstream housing (Azevedo, 2021). Ballard also intends to continue developing construction systems for creating habitats on the moon and eventually Mars, in association with NASA (Azevedo, 2021). With scalability already being a problem, is Ballard trying to achieve too much?</w:t>
      </w:r>
    </w:p>
    <w:p w14:paraId="4F99CBCA" w14:textId="4C816166" w:rsidR="23A97768" w:rsidRDefault="23A97768" w:rsidP="23A97768">
      <w:pPr>
        <w:spacing w:after="0" w:line="240" w:lineRule="auto"/>
        <w:rPr>
          <w:rStyle w:val="normaltextrun"/>
          <w:rFonts w:ascii="Calibri" w:eastAsia="Calibri" w:hAnsi="Calibri" w:cs="Calibri"/>
          <w:b/>
          <w:bCs/>
          <w:color w:val="000000" w:themeColor="text1"/>
          <w:sz w:val="21"/>
          <w:szCs w:val="21"/>
        </w:rPr>
      </w:pPr>
    </w:p>
    <w:p w14:paraId="268BC779" w14:textId="3A898CEE" w:rsidR="00830E4E" w:rsidRDefault="13927695" w:rsidP="23A97768">
      <w:pPr>
        <w:spacing w:after="0" w:line="240" w:lineRule="auto"/>
        <w:rPr>
          <w:rFonts w:ascii="Calibri" w:eastAsia="Calibri" w:hAnsi="Calibri" w:cs="Calibri"/>
          <w:color w:val="000000" w:themeColor="text1"/>
          <w:sz w:val="21"/>
          <w:szCs w:val="21"/>
        </w:rPr>
      </w:pPr>
      <w:r w:rsidRPr="23A97768">
        <w:rPr>
          <w:rStyle w:val="normaltextrun"/>
          <w:rFonts w:ascii="Calibri" w:eastAsia="Calibri" w:hAnsi="Calibri" w:cs="Calibri"/>
          <w:b/>
          <w:bCs/>
          <w:color w:val="000000" w:themeColor="text1"/>
          <w:sz w:val="21"/>
          <w:szCs w:val="21"/>
        </w:rPr>
        <w:t>Your Consulting Team’s Assignment</w:t>
      </w:r>
      <w:r w:rsidRPr="23A97768">
        <w:rPr>
          <w:rStyle w:val="eop"/>
          <w:rFonts w:ascii="Calibri" w:eastAsia="Calibri" w:hAnsi="Calibri" w:cs="Calibri"/>
          <w:color w:val="000000" w:themeColor="text1"/>
          <w:sz w:val="21"/>
          <w:szCs w:val="21"/>
        </w:rPr>
        <w:t> </w:t>
      </w:r>
    </w:p>
    <w:p w14:paraId="4B8A1536" w14:textId="1B4C5AD2" w:rsidR="00830E4E" w:rsidRDefault="13927695" w:rsidP="7E7E8E6B">
      <w:pPr>
        <w:spacing w:after="0" w:line="240" w:lineRule="auto"/>
        <w:rPr>
          <w:rFonts w:eastAsiaTheme="minorEastAsia"/>
          <w:b/>
          <w:bCs/>
          <w:color w:val="000000" w:themeColor="text1"/>
        </w:rPr>
      </w:pPr>
      <w:r w:rsidRPr="7E7E8E6B">
        <w:rPr>
          <w:rStyle w:val="normaltextrun"/>
          <w:rFonts w:ascii="Calibri" w:eastAsia="Calibri" w:hAnsi="Calibri" w:cs="Calibri"/>
          <w:color w:val="000000" w:themeColor="text1"/>
          <w:sz w:val="21"/>
          <w:szCs w:val="21"/>
        </w:rPr>
        <w:t>Your team must address t</w:t>
      </w:r>
      <w:r w:rsidRPr="7E7E8E6B">
        <w:rPr>
          <w:rStyle w:val="normaltextrun"/>
          <w:rFonts w:eastAsiaTheme="minorEastAsia"/>
          <w:color w:val="000000" w:themeColor="text1"/>
          <w:sz w:val="21"/>
          <w:szCs w:val="21"/>
        </w:rPr>
        <w:t>he question</w:t>
      </w:r>
      <w:r w:rsidR="3B0EB738" w:rsidRPr="7E7E8E6B">
        <w:rPr>
          <w:rStyle w:val="normaltextrun"/>
          <w:rFonts w:eastAsiaTheme="minorEastAsia"/>
          <w:color w:val="000000" w:themeColor="text1"/>
          <w:sz w:val="21"/>
          <w:szCs w:val="21"/>
        </w:rPr>
        <w:t xml:space="preserve">: </w:t>
      </w:r>
      <w:r w:rsidR="3B0EB738" w:rsidRPr="7E7E8E6B">
        <w:rPr>
          <w:rStyle w:val="normaltextrun"/>
          <w:rFonts w:eastAsiaTheme="minorEastAsia"/>
          <w:b/>
          <w:bCs/>
          <w:color w:val="000000" w:themeColor="text1"/>
          <w:sz w:val="21"/>
          <w:szCs w:val="21"/>
        </w:rPr>
        <w:t>How</w:t>
      </w:r>
      <w:r w:rsidR="3B0EB738" w:rsidRPr="7E7E8E6B">
        <w:rPr>
          <w:rFonts w:eastAsiaTheme="minorEastAsia"/>
          <w:b/>
          <w:bCs/>
          <w:color w:val="000000" w:themeColor="text1"/>
        </w:rPr>
        <w:t xml:space="preserve"> do you make 3D printing a sustainable solution in your community?</w:t>
      </w:r>
    </w:p>
    <w:p w14:paraId="4CE9D1A7" w14:textId="08722BAC" w:rsidR="00830E4E" w:rsidRDefault="00830E4E" w:rsidP="7E7E8E6B">
      <w:pPr>
        <w:spacing w:after="0" w:line="240" w:lineRule="auto"/>
        <w:rPr>
          <w:rFonts w:ascii="Calibri" w:eastAsia="Calibri" w:hAnsi="Calibri" w:cs="Calibri"/>
          <w:color w:val="000000" w:themeColor="text1"/>
          <w:sz w:val="21"/>
          <w:szCs w:val="21"/>
        </w:rPr>
      </w:pPr>
    </w:p>
    <w:p w14:paraId="0474A429" w14:textId="2348E7C8" w:rsidR="00830E4E" w:rsidRDefault="13927695" w:rsidP="7E7E8E6B">
      <w:pPr>
        <w:spacing w:after="0" w:line="240" w:lineRule="auto"/>
        <w:rPr>
          <w:rStyle w:val="normaltextrun"/>
          <w:rFonts w:ascii="Calibri" w:eastAsia="Calibri" w:hAnsi="Calibri" w:cs="Calibri"/>
          <w:color w:val="000000" w:themeColor="text1"/>
          <w:sz w:val="21"/>
          <w:szCs w:val="21"/>
        </w:rPr>
      </w:pPr>
      <w:r w:rsidRPr="7E7E8E6B">
        <w:rPr>
          <w:rStyle w:val="normaltextrun"/>
          <w:rFonts w:ascii="Calibri" w:eastAsia="Calibri" w:hAnsi="Calibri" w:cs="Calibri"/>
          <w:color w:val="000000" w:themeColor="text1"/>
          <w:sz w:val="21"/>
          <w:szCs w:val="21"/>
        </w:rPr>
        <w:lastRenderedPageBreak/>
        <w:t>You know your c</w:t>
      </w:r>
      <w:r w:rsidR="1411AC47" w:rsidRPr="7E7E8E6B">
        <w:rPr>
          <w:rStyle w:val="normaltextrun"/>
          <w:rFonts w:ascii="Calibri" w:eastAsia="Calibri" w:hAnsi="Calibri" w:cs="Calibri"/>
          <w:color w:val="000000" w:themeColor="text1"/>
          <w:sz w:val="21"/>
          <w:szCs w:val="21"/>
        </w:rPr>
        <w:t>ommunity</w:t>
      </w:r>
      <w:r w:rsidRPr="7E7E8E6B">
        <w:rPr>
          <w:rStyle w:val="normaltextrun"/>
          <w:rFonts w:ascii="Calibri" w:eastAsia="Calibri" w:hAnsi="Calibri" w:cs="Calibri"/>
          <w:color w:val="000000" w:themeColor="text1"/>
          <w:sz w:val="21"/>
          <w:szCs w:val="21"/>
        </w:rPr>
        <w:t xml:space="preserve"> and your </w:t>
      </w:r>
      <w:r w:rsidR="3A52791E" w:rsidRPr="7E7E8E6B">
        <w:rPr>
          <w:rStyle w:val="normaltextrun"/>
          <w:rFonts w:ascii="Calibri" w:eastAsia="Calibri" w:hAnsi="Calibri" w:cs="Calibri"/>
          <w:color w:val="000000" w:themeColor="text1"/>
          <w:sz w:val="21"/>
          <w:szCs w:val="21"/>
        </w:rPr>
        <w:t>community</w:t>
      </w:r>
      <w:r w:rsidRPr="7E7E8E6B">
        <w:rPr>
          <w:rStyle w:val="normaltextrun"/>
          <w:rFonts w:ascii="Calibri" w:eastAsia="Calibri" w:hAnsi="Calibri" w:cs="Calibri"/>
          <w:color w:val="000000" w:themeColor="text1"/>
          <w:sz w:val="21"/>
          <w:szCs w:val="21"/>
        </w:rPr>
        <w:t xml:space="preserve"> will be the focus of your team. The key decision-makers at your c</w:t>
      </w:r>
      <w:r w:rsidR="2FBF359A" w:rsidRPr="7E7E8E6B">
        <w:rPr>
          <w:rStyle w:val="normaltextrun"/>
          <w:rFonts w:ascii="Calibri" w:eastAsia="Calibri" w:hAnsi="Calibri" w:cs="Calibri"/>
          <w:color w:val="000000" w:themeColor="text1"/>
          <w:sz w:val="21"/>
          <w:szCs w:val="21"/>
        </w:rPr>
        <w:t>ommunity</w:t>
      </w:r>
      <w:r w:rsidRPr="7E7E8E6B">
        <w:rPr>
          <w:rStyle w:val="normaltextrun"/>
          <w:rFonts w:ascii="Calibri" w:eastAsia="Calibri" w:hAnsi="Calibri" w:cs="Calibri"/>
          <w:color w:val="000000" w:themeColor="text1"/>
          <w:sz w:val="21"/>
          <w:szCs w:val="21"/>
        </w:rPr>
        <w:t xml:space="preserve"> are your audience. You must convince them of your solution.</w:t>
      </w:r>
    </w:p>
    <w:p w14:paraId="490E91C4" w14:textId="61ABD787" w:rsidR="00830E4E" w:rsidRDefault="00830E4E" w:rsidP="7E7E8E6B">
      <w:pPr>
        <w:spacing w:after="0" w:line="240" w:lineRule="auto"/>
        <w:rPr>
          <w:rStyle w:val="normaltextrun"/>
          <w:rFonts w:ascii="Calibri" w:eastAsia="Calibri" w:hAnsi="Calibri" w:cs="Calibri"/>
          <w:color w:val="000000" w:themeColor="text1"/>
          <w:sz w:val="21"/>
          <w:szCs w:val="21"/>
        </w:rPr>
      </w:pPr>
    </w:p>
    <w:p w14:paraId="21AFD89B" w14:textId="6D92EA0B" w:rsidR="23A97768" w:rsidRDefault="23A97768" w:rsidP="23A97768">
      <w:pPr>
        <w:contextualSpacing/>
        <w:rPr>
          <w:rFonts w:ascii="Calibri" w:eastAsia="Calibri" w:hAnsi="Calibri" w:cs="Calibri"/>
          <w:b/>
          <w:bCs/>
          <w:color w:val="000000" w:themeColor="text1"/>
        </w:rPr>
      </w:pPr>
    </w:p>
    <w:p w14:paraId="21507BA0" w14:textId="6AA45F70" w:rsidR="00830E4E" w:rsidRDefault="3C14A1A3" w:rsidP="23A97768">
      <w:pPr>
        <w:contextualSpacing/>
        <w:rPr>
          <w:rFonts w:ascii="Calibri" w:eastAsia="Calibri" w:hAnsi="Calibri" w:cs="Calibri"/>
          <w:color w:val="000000" w:themeColor="text1"/>
        </w:rPr>
      </w:pPr>
      <w:r w:rsidRPr="23A97768">
        <w:rPr>
          <w:rFonts w:ascii="Calibri" w:eastAsia="Calibri" w:hAnsi="Calibri" w:cs="Calibri"/>
          <w:b/>
          <w:bCs/>
          <w:color w:val="000000" w:themeColor="text1"/>
        </w:rPr>
        <w:t>Guidance on Selecting Your Community of Choice</w:t>
      </w:r>
    </w:p>
    <w:p w14:paraId="364357AE" w14:textId="67E40FC9" w:rsidR="23A97768" w:rsidRDefault="23A97768" w:rsidP="23A97768">
      <w:pPr>
        <w:contextualSpacing/>
        <w:rPr>
          <w:rFonts w:ascii="Calibri" w:eastAsia="Calibri" w:hAnsi="Calibri" w:cs="Calibri"/>
          <w:color w:val="000000" w:themeColor="text1"/>
        </w:rPr>
      </w:pPr>
    </w:p>
    <w:p w14:paraId="1EC35CB5" w14:textId="4C74D6F2" w:rsidR="00830E4E" w:rsidRDefault="3C14A1A3" w:rsidP="7E7E8E6B">
      <w:pPr>
        <w:contextualSpacing/>
        <w:rPr>
          <w:rFonts w:ascii="Calibri" w:eastAsia="Calibri" w:hAnsi="Calibri" w:cs="Calibri"/>
          <w:color w:val="000000" w:themeColor="text1"/>
        </w:rPr>
      </w:pPr>
      <w:r w:rsidRPr="7E7E8E6B">
        <w:rPr>
          <w:rFonts w:ascii="Calibri" w:eastAsia="Calibri" w:hAnsi="Calibri" w:cs="Calibri"/>
          <w:color w:val="000000" w:themeColor="text1"/>
        </w:rPr>
        <w:t xml:space="preserve">First, let’s define what we are referring to. Because we have teams participating from a wide range of locations, we leave that up to you. </w:t>
      </w:r>
    </w:p>
    <w:p w14:paraId="6FF13FDF" w14:textId="52AA4663" w:rsidR="00830E4E" w:rsidRDefault="00830E4E" w:rsidP="7E7E8E6B">
      <w:pPr>
        <w:contextualSpacing/>
        <w:rPr>
          <w:rFonts w:ascii="Calibri" w:eastAsia="Calibri" w:hAnsi="Calibri" w:cs="Calibri"/>
          <w:color w:val="000000" w:themeColor="text1"/>
        </w:rPr>
      </w:pPr>
    </w:p>
    <w:p w14:paraId="589BE4FD" w14:textId="2A400BA6" w:rsidR="00830E4E" w:rsidRDefault="3C14A1A3" w:rsidP="7E7E8E6B">
      <w:pPr>
        <w:contextualSpacing/>
        <w:rPr>
          <w:rFonts w:ascii="Calibri" w:eastAsia="Calibri" w:hAnsi="Calibri" w:cs="Calibri"/>
          <w:color w:val="000000" w:themeColor="text1"/>
        </w:rPr>
      </w:pPr>
      <w:r w:rsidRPr="7E7E8E6B">
        <w:rPr>
          <w:rFonts w:ascii="Calibri" w:eastAsia="Calibri" w:hAnsi="Calibri" w:cs="Calibri"/>
          <w:color w:val="000000" w:themeColor="text1"/>
        </w:rPr>
        <w:t xml:space="preserve">Therefore a “community of choice” is defined as </w:t>
      </w:r>
      <w:r w:rsidRPr="7E7E8E6B">
        <w:rPr>
          <w:rFonts w:ascii="Calibri" w:eastAsia="Calibri" w:hAnsi="Calibri" w:cs="Calibri"/>
          <w:i/>
          <w:iCs/>
          <w:color w:val="000000" w:themeColor="text1"/>
        </w:rPr>
        <w:t>the specific geographic setting plus the specific targeted underserved population(s) your consulting team will be focused on</w:t>
      </w:r>
      <w:r w:rsidRPr="7E7E8E6B">
        <w:rPr>
          <w:rFonts w:ascii="Calibri" w:eastAsia="Calibri" w:hAnsi="Calibri" w:cs="Calibri"/>
          <w:color w:val="000000" w:themeColor="text1"/>
        </w:rPr>
        <w:t xml:space="preserve">. For example, a team might focus on a specific neighborhood they know well in Pittsburgh or Baltimore and within that neighborhood a particular racial/ethnic group(s) such as the Latinx, Indigenous or </w:t>
      </w:r>
      <w:r w:rsidR="002B081C" w:rsidRPr="7E7E8E6B">
        <w:rPr>
          <w:rFonts w:ascii="Calibri" w:eastAsia="Calibri" w:hAnsi="Calibri" w:cs="Calibri"/>
          <w:color w:val="000000" w:themeColor="text1"/>
        </w:rPr>
        <w:t>African American</w:t>
      </w:r>
      <w:r w:rsidRPr="7E7E8E6B">
        <w:rPr>
          <w:rFonts w:ascii="Calibri" w:eastAsia="Calibri" w:hAnsi="Calibri" w:cs="Calibri"/>
          <w:color w:val="000000" w:themeColor="text1"/>
        </w:rPr>
        <w:t xml:space="preserve"> community.</w:t>
      </w:r>
    </w:p>
    <w:p w14:paraId="050B7CF9" w14:textId="2B1A3D35" w:rsidR="00830E4E" w:rsidRDefault="00830E4E" w:rsidP="7E7E8E6B">
      <w:pPr>
        <w:contextualSpacing/>
        <w:rPr>
          <w:rFonts w:ascii="Calibri" w:eastAsia="Calibri" w:hAnsi="Calibri" w:cs="Calibri"/>
          <w:color w:val="000000" w:themeColor="text1"/>
        </w:rPr>
      </w:pPr>
    </w:p>
    <w:p w14:paraId="032D41EC" w14:textId="75985579" w:rsidR="00830E4E" w:rsidRDefault="3C14A1A3" w:rsidP="7E7E8E6B">
      <w:pPr>
        <w:contextualSpacing/>
        <w:rPr>
          <w:rFonts w:ascii="Calibri" w:eastAsia="Calibri" w:hAnsi="Calibri" w:cs="Calibri"/>
          <w:color w:val="000000" w:themeColor="text1"/>
        </w:rPr>
      </w:pPr>
      <w:r w:rsidRPr="7E7E8E6B">
        <w:rPr>
          <w:rFonts w:ascii="Calibri" w:eastAsia="Calibri" w:hAnsi="Calibri" w:cs="Calibri"/>
          <w:color w:val="000000" w:themeColor="text1"/>
        </w:rPr>
        <w:t>Advice on selecting your “community of choice”:</w:t>
      </w:r>
      <w:r w:rsidR="00AA7A61">
        <w:br/>
      </w:r>
    </w:p>
    <w:p w14:paraId="43BB522C" w14:textId="475FD0AA" w:rsidR="00830E4E" w:rsidRDefault="3C14A1A3" w:rsidP="7E7E8E6B">
      <w:pPr>
        <w:pStyle w:val="ListParagraph"/>
        <w:numPr>
          <w:ilvl w:val="0"/>
          <w:numId w:val="3"/>
        </w:numPr>
        <w:rPr>
          <w:rFonts w:ascii="Calibri" w:eastAsia="Calibri" w:hAnsi="Calibri" w:cs="Calibri"/>
          <w:color w:val="000000" w:themeColor="text1"/>
        </w:rPr>
      </w:pPr>
      <w:r w:rsidRPr="7E7E8E6B">
        <w:rPr>
          <w:rFonts w:ascii="Calibri" w:eastAsia="Calibri" w:hAnsi="Calibri" w:cs="Calibri"/>
          <w:i/>
          <w:iCs/>
          <w:color w:val="000000" w:themeColor="text1"/>
        </w:rPr>
        <w:t>Be specific and don’t bite off more than you can chew</w:t>
      </w:r>
      <w:r w:rsidRPr="7E7E8E6B">
        <w:rPr>
          <w:rFonts w:ascii="Calibri" w:eastAsia="Calibri" w:hAnsi="Calibri" w:cs="Calibri"/>
          <w:color w:val="000000" w:themeColor="text1"/>
        </w:rPr>
        <w:t xml:space="preserve"> – we do NOT recommend you choose an entire state or region or city; be specific and focus on a particular area</w:t>
      </w:r>
      <w:r w:rsidR="00AA7A61">
        <w:br/>
      </w:r>
    </w:p>
    <w:p w14:paraId="3D592DD2" w14:textId="2F777301" w:rsidR="00830E4E" w:rsidRDefault="3C14A1A3" w:rsidP="7E7E8E6B">
      <w:pPr>
        <w:pStyle w:val="ListParagraph"/>
        <w:numPr>
          <w:ilvl w:val="0"/>
          <w:numId w:val="3"/>
        </w:numPr>
        <w:rPr>
          <w:rFonts w:ascii="Calibri" w:eastAsia="Calibri" w:hAnsi="Calibri" w:cs="Calibri"/>
          <w:color w:val="000000" w:themeColor="text1"/>
        </w:rPr>
      </w:pPr>
      <w:r w:rsidRPr="7E7E8E6B">
        <w:rPr>
          <w:rFonts w:ascii="Calibri" w:eastAsia="Calibri" w:hAnsi="Calibri" w:cs="Calibri"/>
          <w:i/>
          <w:iCs/>
          <w:color w:val="000000" w:themeColor="text1"/>
        </w:rPr>
        <w:t>Be realistic and make sure it is a place your team knows well</w:t>
      </w:r>
      <w:r w:rsidRPr="7E7E8E6B">
        <w:rPr>
          <w:rFonts w:ascii="Calibri" w:eastAsia="Calibri" w:hAnsi="Calibri" w:cs="Calibri"/>
          <w:color w:val="000000" w:themeColor="text1"/>
        </w:rPr>
        <w:t xml:space="preserve"> – we recommend you select a geographic location that your team is familiar with and can access information about</w:t>
      </w:r>
      <w:r w:rsidR="00AA7A61">
        <w:br/>
      </w:r>
    </w:p>
    <w:p w14:paraId="09E0196C" w14:textId="7B69C451" w:rsidR="00830E4E" w:rsidRDefault="3C14A1A3" w:rsidP="7E7E8E6B">
      <w:pPr>
        <w:pStyle w:val="ListParagraph"/>
        <w:numPr>
          <w:ilvl w:val="0"/>
          <w:numId w:val="3"/>
        </w:numPr>
        <w:rPr>
          <w:rFonts w:ascii="Calibri" w:eastAsia="Calibri" w:hAnsi="Calibri" w:cs="Calibri"/>
          <w:color w:val="000000" w:themeColor="text1"/>
        </w:rPr>
      </w:pPr>
      <w:r w:rsidRPr="7E7E8E6B">
        <w:rPr>
          <w:rFonts w:ascii="Calibri" w:eastAsia="Calibri" w:hAnsi="Calibri" w:cs="Calibri"/>
          <w:i/>
          <w:iCs/>
          <w:color w:val="000000" w:themeColor="text1"/>
        </w:rPr>
        <w:t>Focus but don’t lose sight of replicability</w:t>
      </w:r>
      <w:r w:rsidRPr="7E7E8E6B">
        <w:rPr>
          <w:rFonts w:ascii="Calibri" w:eastAsia="Calibri" w:hAnsi="Calibri" w:cs="Calibri"/>
          <w:color w:val="000000" w:themeColor="text1"/>
        </w:rPr>
        <w:t xml:space="preserve"> – </w:t>
      </w:r>
      <w:r w:rsidR="4C06135C" w:rsidRPr="7E7E8E6B">
        <w:rPr>
          <w:rFonts w:ascii="Calibri" w:eastAsia="Calibri" w:hAnsi="Calibri" w:cs="Calibri"/>
          <w:color w:val="000000" w:themeColor="text1"/>
        </w:rPr>
        <w:t>Icon</w:t>
      </w:r>
      <w:r w:rsidRPr="7E7E8E6B">
        <w:rPr>
          <w:rFonts w:ascii="Calibri" w:eastAsia="Calibri" w:hAnsi="Calibri" w:cs="Calibri"/>
          <w:color w:val="000000" w:themeColor="text1"/>
        </w:rPr>
        <w:t xml:space="preserve"> recognizes that solutions often need to be tailored to particular locations, however as a large company with operations across the United States, </w:t>
      </w:r>
      <w:r w:rsidR="3B53545C" w:rsidRPr="7E7E8E6B">
        <w:rPr>
          <w:rFonts w:ascii="Calibri" w:eastAsia="Calibri" w:hAnsi="Calibri" w:cs="Calibri"/>
          <w:color w:val="000000" w:themeColor="text1"/>
        </w:rPr>
        <w:t>Icon</w:t>
      </w:r>
      <w:r w:rsidRPr="7E7E8E6B">
        <w:rPr>
          <w:rFonts w:ascii="Calibri" w:eastAsia="Calibri" w:hAnsi="Calibri" w:cs="Calibri"/>
          <w:color w:val="000000" w:themeColor="text1"/>
        </w:rPr>
        <w:t xml:space="preserve"> is also looking for solutions that are transferable and replicable in other communities</w:t>
      </w:r>
    </w:p>
    <w:p w14:paraId="0DDC99B5" w14:textId="54C62DC6" w:rsidR="00830E4E" w:rsidRDefault="00830E4E" w:rsidP="7E7E8E6B">
      <w:pPr>
        <w:contextualSpacing/>
        <w:rPr>
          <w:rFonts w:ascii="Calibri" w:eastAsia="Calibri" w:hAnsi="Calibri" w:cs="Calibri"/>
          <w:color w:val="000000" w:themeColor="text1"/>
        </w:rPr>
      </w:pPr>
    </w:p>
    <w:p w14:paraId="29405372" w14:textId="7F0A6B6B" w:rsidR="00830E4E" w:rsidRDefault="3C14A1A3" w:rsidP="7E7E8E6B">
      <w:pPr>
        <w:contextualSpacing/>
        <w:rPr>
          <w:rFonts w:ascii="Calibri" w:eastAsia="Calibri" w:hAnsi="Calibri" w:cs="Calibri"/>
          <w:color w:val="000000" w:themeColor="text1"/>
        </w:rPr>
      </w:pPr>
      <w:r w:rsidRPr="7E7E8E6B">
        <w:rPr>
          <w:rFonts w:ascii="Calibri" w:eastAsia="Calibri" w:hAnsi="Calibri" w:cs="Calibri"/>
          <w:color w:val="000000" w:themeColor="text1"/>
        </w:rPr>
        <w:t>In sum, select a “community of choice” that you know well, is specific and where you can model solutions that can be shared nationally.</w:t>
      </w:r>
    </w:p>
    <w:p w14:paraId="01AFA208" w14:textId="5BFD5223" w:rsidR="00830E4E" w:rsidRDefault="00830E4E" w:rsidP="7E7E8E6B">
      <w:pPr>
        <w:spacing w:after="0" w:line="240" w:lineRule="auto"/>
        <w:rPr>
          <w:rStyle w:val="normaltextrun"/>
          <w:rFonts w:ascii="Calibri" w:eastAsia="Calibri" w:hAnsi="Calibri" w:cs="Calibri"/>
          <w:color w:val="000000" w:themeColor="text1"/>
          <w:sz w:val="21"/>
          <w:szCs w:val="21"/>
        </w:rPr>
      </w:pPr>
    </w:p>
    <w:p w14:paraId="61E6F88C" w14:textId="62B526B2" w:rsidR="00830E4E" w:rsidRDefault="13927695" w:rsidP="7E7E8E6B">
      <w:pPr>
        <w:spacing w:after="0" w:line="240" w:lineRule="auto"/>
        <w:rPr>
          <w:rFonts w:ascii="Calibri" w:eastAsia="Calibri" w:hAnsi="Calibri" w:cs="Calibri"/>
          <w:color w:val="000000" w:themeColor="text1"/>
          <w:sz w:val="18"/>
          <w:szCs w:val="18"/>
        </w:rPr>
      </w:pPr>
      <w:r w:rsidRPr="7E7E8E6B">
        <w:rPr>
          <w:rStyle w:val="eop"/>
          <w:rFonts w:ascii="Calibri" w:eastAsia="Calibri" w:hAnsi="Calibri" w:cs="Calibri"/>
          <w:color w:val="000000" w:themeColor="text1"/>
          <w:sz w:val="18"/>
          <w:szCs w:val="18"/>
        </w:rPr>
        <w:t> </w:t>
      </w:r>
    </w:p>
    <w:p w14:paraId="57B9B013" w14:textId="087CCA22" w:rsidR="00830E4E" w:rsidRDefault="13927695" w:rsidP="7E7E8E6B">
      <w:pPr>
        <w:spacing w:after="0" w:line="240" w:lineRule="auto"/>
        <w:rPr>
          <w:rFonts w:ascii="Calibri" w:eastAsia="Calibri" w:hAnsi="Calibri" w:cs="Calibri"/>
          <w:color w:val="000000" w:themeColor="text1"/>
          <w:sz w:val="18"/>
          <w:szCs w:val="18"/>
        </w:rPr>
      </w:pPr>
      <w:r w:rsidRPr="7E7E8E6B">
        <w:rPr>
          <w:rStyle w:val="normaltextrun"/>
          <w:rFonts w:ascii="Calibri" w:eastAsia="Calibri" w:hAnsi="Calibri" w:cs="Calibri"/>
          <w:b/>
          <w:bCs/>
          <w:color w:val="000000" w:themeColor="text1"/>
          <w:sz w:val="21"/>
          <w:szCs w:val="21"/>
        </w:rPr>
        <w:t>Success Criteria for Proposed Solutions</w:t>
      </w:r>
      <w:r w:rsidR="29E7AD55" w:rsidRPr="7E7E8E6B">
        <w:rPr>
          <w:rStyle w:val="normaltextrun"/>
          <w:rFonts w:ascii="Calibri" w:eastAsia="Calibri" w:hAnsi="Calibri" w:cs="Calibri"/>
          <w:b/>
          <w:bCs/>
          <w:color w:val="000000" w:themeColor="text1"/>
          <w:sz w:val="21"/>
          <w:szCs w:val="21"/>
        </w:rPr>
        <w:t>:</w:t>
      </w:r>
    </w:p>
    <w:p w14:paraId="5AECE6E7" w14:textId="48BA8A6E" w:rsidR="00830E4E" w:rsidRDefault="00830E4E" w:rsidP="7E7E8E6B">
      <w:pPr>
        <w:spacing w:after="0" w:line="240" w:lineRule="auto"/>
        <w:rPr>
          <w:rStyle w:val="normaltextrun"/>
          <w:rFonts w:ascii="Calibri" w:eastAsia="Calibri" w:hAnsi="Calibri" w:cs="Calibri"/>
          <w:b/>
          <w:bCs/>
          <w:color w:val="000000" w:themeColor="text1"/>
          <w:sz w:val="21"/>
          <w:szCs w:val="21"/>
        </w:rPr>
      </w:pPr>
    </w:p>
    <w:p w14:paraId="0D97E8AF" w14:textId="75BE62D1"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Financial</w:t>
      </w:r>
      <w:r w:rsidRPr="7E7E8E6B">
        <w:rPr>
          <w:rStyle w:val="normaltextrun"/>
          <w:rFonts w:ascii="Calibri" w:eastAsia="Calibri" w:hAnsi="Calibri" w:cs="Calibri"/>
          <w:color w:val="FF0000"/>
          <w:sz w:val="21"/>
          <w:szCs w:val="21"/>
        </w:rPr>
        <w:t xml:space="preserve"> </w:t>
      </w:r>
      <w:r w:rsidRPr="7E7E8E6B">
        <w:rPr>
          <w:rStyle w:val="normaltextrun"/>
          <w:rFonts w:ascii="Calibri" w:eastAsia="Calibri" w:hAnsi="Calibri" w:cs="Calibri"/>
          <w:color w:val="000000" w:themeColor="text1"/>
          <w:sz w:val="21"/>
          <w:szCs w:val="21"/>
        </w:rPr>
        <w:t xml:space="preserve">– This is foundational. What is the total cost of your proposed solution? Where will the funding come from to pay for it? </w:t>
      </w:r>
    </w:p>
    <w:p w14:paraId="14442432" w14:textId="6D52E390" w:rsidR="00830E4E" w:rsidRDefault="00830E4E" w:rsidP="7E7E8E6B">
      <w:pPr>
        <w:pStyle w:val="ListParagraph"/>
        <w:spacing w:after="0" w:line="240" w:lineRule="auto"/>
        <w:rPr>
          <w:rFonts w:ascii="Calibri" w:eastAsia="Calibri" w:hAnsi="Calibri" w:cs="Calibri"/>
          <w:color w:val="000000" w:themeColor="text1"/>
          <w:sz w:val="21"/>
          <w:szCs w:val="21"/>
        </w:rPr>
      </w:pPr>
    </w:p>
    <w:p w14:paraId="4CFC3523" w14:textId="3340B9AE"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Social</w:t>
      </w:r>
      <w:r w:rsidRPr="7E7E8E6B">
        <w:rPr>
          <w:rStyle w:val="normaltextrun"/>
          <w:rFonts w:ascii="Calibri" w:eastAsia="Calibri" w:hAnsi="Calibri" w:cs="Calibri"/>
          <w:color w:val="000000" w:themeColor="text1"/>
          <w:sz w:val="21"/>
          <w:szCs w:val="21"/>
        </w:rPr>
        <w:t xml:space="preserve"> </w:t>
      </w:r>
      <w:r w:rsidRPr="7E7E8E6B">
        <w:rPr>
          <w:rStyle w:val="normaltextrun"/>
          <w:rFonts w:ascii="Calibri" w:eastAsia="Calibri" w:hAnsi="Calibri" w:cs="Calibri"/>
          <w:b/>
          <w:bCs/>
          <w:color w:val="000000" w:themeColor="text1"/>
          <w:sz w:val="21"/>
          <w:szCs w:val="21"/>
        </w:rPr>
        <w:t xml:space="preserve">Impact – </w:t>
      </w:r>
      <w:r w:rsidRPr="7E7E8E6B">
        <w:rPr>
          <w:rStyle w:val="normaltextrun"/>
          <w:rFonts w:ascii="Calibri" w:eastAsia="Calibri" w:hAnsi="Calibri" w:cs="Calibri"/>
          <w:color w:val="000000" w:themeColor="text1"/>
          <w:sz w:val="21"/>
          <w:szCs w:val="21"/>
        </w:rPr>
        <w:t>How does the solution measurably improve the lives of</w:t>
      </w:r>
      <w:r w:rsidR="3E6DEB70" w:rsidRPr="7E7E8E6B">
        <w:rPr>
          <w:rStyle w:val="normaltextrun"/>
          <w:rFonts w:ascii="Calibri" w:eastAsia="Calibri" w:hAnsi="Calibri" w:cs="Calibri"/>
          <w:color w:val="000000" w:themeColor="text1"/>
          <w:sz w:val="21"/>
          <w:szCs w:val="21"/>
        </w:rPr>
        <w:t xml:space="preserve"> people facing ho</w:t>
      </w:r>
      <w:r w:rsidR="52D27E31" w:rsidRPr="7E7E8E6B">
        <w:rPr>
          <w:rStyle w:val="normaltextrun"/>
          <w:rFonts w:ascii="Calibri" w:eastAsia="Calibri" w:hAnsi="Calibri" w:cs="Calibri"/>
          <w:color w:val="000000" w:themeColor="text1"/>
          <w:sz w:val="21"/>
          <w:szCs w:val="21"/>
        </w:rPr>
        <w:t>melessness</w:t>
      </w:r>
      <w:r w:rsidRPr="7E7E8E6B">
        <w:rPr>
          <w:rStyle w:val="normaltextrun"/>
          <w:rFonts w:ascii="Calibri" w:eastAsia="Calibri" w:hAnsi="Calibri" w:cs="Calibri"/>
          <w:color w:val="000000" w:themeColor="text1"/>
          <w:sz w:val="21"/>
          <w:szCs w:val="21"/>
        </w:rPr>
        <w:t xml:space="preserve">? How many </w:t>
      </w:r>
      <w:r w:rsidR="4B29776B" w:rsidRPr="7E7E8E6B">
        <w:rPr>
          <w:rStyle w:val="normaltextrun"/>
          <w:rFonts w:ascii="Calibri" w:eastAsia="Calibri" w:hAnsi="Calibri" w:cs="Calibri"/>
          <w:color w:val="000000" w:themeColor="text1"/>
          <w:sz w:val="21"/>
          <w:szCs w:val="21"/>
        </w:rPr>
        <w:t>people</w:t>
      </w:r>
      <w:r w:rsidRPr="7E7E8E6B">
        <w:rPr>
          <w:rStyle w:val="normaltextrun"/>
          <w:rFonts w:ascii="Calibri" w:eastAsia="Calibri" w:hAnsi="Calibri" w:cs="Calibri"/>
          <w:color w:val="000000" w:themeColor="text1"/>
          <w:sz w:val="21"/>
          <w:szCs w:val="21"/>
        </w:rPr>
        <w:t xml:space="preserve"> are likely to be positively impacted and over what </w:t>
      </w:r>
      <w:r w:rsidR="007104DE" w:rsidRPr="7E7E8E6B">
        <w:rPr>
          <w:rStyle w:val="normaltextrun"/>
          <w:rFonts w:ascii="Calibri" w:eastAsia="Calibri" w:hAnsi="Calibri" w:cs="Calibri"/>
          <w:color w:val="000000" w:themeColor="text1"/>
          <w:sz w:val="21"/>
          <w:szCs w:val="21"/>
        </w:rPr>
        <w:t>time</w:t>
      </w:r>
      <w:r w:rsidRPr="7E7E8E6B">
        <w:rPr>
          <w:rStyle w:val="normaltextrun"/>
          <w:rFonts w:ascii="Calibri" w:eastAsia="Calibri" w:hAnsi="Calibri" w:cs="Calibri"/>
          <w:color w:val="000000" w:themeColor="text1"/>
          <w:sz w:val="21"/>
          <w:szCs w:val="21"/>
        </w:rPr>
        <w:t>?</w:t>
      </w:r>
    </w:p>
    <w:p w14:paraId="44608BFB" w14:textId="23CD6A8C" w:rsidR="00830E4E" w:rsidRDefault="00830E4E" w:rsidP="7E7E8E6B">
      <w:pPr>
        <w:pStyle w:val="ListParagraph"/>
        <w:spacing w:after="0" w:line="240" w:lineRule="auto"/>
        <w:rPr>
          <w:rFonts w:ascii="Calibri" w:eastAsia="Calibri" w:hAnsi="Calibri" w:cs="Calibri"/>
          <w:color w:val="000000" w:themeColor="text1"/>
          <w:sz w:val="21"/>
          <w:szCs w:val="21"/>
        </w:rPr>
      </w:pPr>
    </w:p>
    <w:p w14:paraId="5C9E8089" w14:textId="56A0EE1C"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Environmental responsibility</w:t>
      </w:r>
      <w:r w:rsidRPr="7E7E8E6B">
        <w:rPr>
          <w:rStyle w:val="normaltextrun"/>
          <w:rFonts w:ascii="Calibri" w:eastAsia="Calibri" w:hAnsi="Calibri" w:cs="Calibri"/>
          <w:color w:val="000000" w:themeColor="text1"/>
          <w:sz w:val="21"/>
          <w:szCs w:val="21"/>
        </w:rPr>
        <w:t xml:space="preserve"> – How does the solution either reduce negative impacts (waste, pollution) or create positive impacts (restored land/soil, protected water quality)?</w:t>
      </w:r>
    </w:p>
    <w:p w14:paraId="32EB4F52" w14:textId="4B8654C1" w:rsidR="00830E4E" w:rsidRDefault="00830E4E" w:rsidP="7E7E8E6B">
      <w:pPr>
        <w:spacing w:after="0" w:line="240" w:lineRule="auto"/>
        <w:rPr>
          <w:rFonts w:ascii="Calibri" w:eastAsia="Calibri" w:hAnsi="Calibri" w:cs="Calibri"/>
          <w:color w:val="000000" w:themeColor="text1"/>
          <w:sz w:val="21"/>
          <w:szCs w:val="21"/>
        </w:rPr>
      </w:pPr>
    </w:p>
    <w:p w14:paraId="54AD0B48" w14:textId="097BF44F"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 xml:space="preserve">Feasibility </w:t>
      </w:r>
      <w:r w:rsidRPr="7E7E8E6B">
        <w:rPr>
          <w:rStyle w:val="normaltextrun"/>
          <w:rFonts w:ascii="Calibri" w:eastAsia="Calibri" w:hAnsi="Calibri" w:cs="Calibri"/>
          <w:color w:val="000000" w:themeColor="text1"/>
          <w:sz w:val="21"/>
          <w:szCs w:val="21"/>
        </w:rPr>
        <w:t>– How realistic is your proposed solution? What are the recommended steps for implementation and are they feasible? Provide evidence of a well-thought-out implementation plan. </w:t>
      </w:r>
    </w:p>
    <w:p w14:paraId="121CB0CA" w14:textId="2AED9445" w:rsidR="00830E4E" w:rsidRDefault="00830E4E" w:rsidP="7E7E8E6B">
      <w:pPr>
        <w:pStyle w:val="ListParagraph"/>
        <w:spacing w:after="0" w:line="240" w:lineRule="auto"/>
        <w:rPr>
          <w:rStyle w:val="normaltextrun"/>
          <w:rFonts w:ascii="Calibri" w:eastAsia="Calibri" w:hAnsi="Calibri" w:cs="Calibri"/>
          <w:b/>
          <w:bCs/>
          <w:color w:val="000000" w:themeColor="text1"/>
          <w:sz w:val="21"/>
          <w:szCs w:val="21"/>
        </w:rPr>
      </w:pPr>
    </w:p>
    <w:p w14:paraId="2BBB7077" w14:textId="0FF8E90F"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lastRenderedPageBreak/>
        <w:t>Innovation &amp; Partnerships</w:t>
      </w:r>
      <w:r w:rsidRPr="7E7E8E6B">
        <w:rPr>
          <w:rStyle w:val="normaltextrun"/>
          <w:rFonts w:ascii="Calibri" w:eastAsia="Calibri" w:hAnsi="Calibri" w:cs="Calibri"/>
          <w:color w:val="000000" w:themeColor="text1"/>
          <w:sz w:val="21"/>
          <w:szCs w:val="21"/>
        </w:rPr>
        <w:t xml:space="preserve"> – Is your solution original and ambitious? No c</w:t>
      </w:r>
      <w:r w:rsidR="6A78A90F" w:rsidRPr="7E7E8E6B">
        <w:rPr>
          <w:rStyle w:val="normaltextrun"/>
          <w:rFonts w:ascii="Calibri" w:eastAsia="Calibri" w:hAnsi="Calibri" w:cs="Calibri"/>
          <w:color w:val="000000" w:themeColor="text1"/>
          <w:sz w:val="21"/>
          <w:szCs w:val="21"/>
        </w:rPr>
        <w:t>ommunity</w:t>
      </w:r>
      <w:r w:rsidRPr="7E7E8E6B">
        <w:rPr>
          <w:rStyle w:val="normaltextrun"/>
          <w:rFonts w:ascii="Calibri" w:eastAsia="Calibri" w:hAnsi="Calibri" w:cs="Calibri"/>
          <w:color w:val="000000" w:themeColor="text1"/>
          <w:sz w:val="21"/>
          <w:szCs w:val="21"/>
        </w:rPr>
        <w:t xml:space="preserve"> can address</w:t>
      </w:r>
      <w:r w:rsidR="0374FF74" w:rsidRPr="7E7E8E6B">
        <w:rPr>
          <w:rStyle w:val="normaltextrun"/>
          <w:rFonts w:ascii="Calibri" w:eastAsia="Calibri" w:hAnsi="Calibri" w:cs="Calibri"/>
          <w:color w:val="000000" w:themeColor="text1"/>
          <w:sz w:val="21"/>
          <w:szCs w:val="21"/>
        </w:rPr>
        <w:t xml:space="preserve"> the housing crisis </w:t>
      </w:r>
      <w:r w:rsidRPr="7E7E8E6B">
        <w:rPr>
          <w:rStyle w:val="normaltextrun"/>
          <w:rFonts w:ascii="Calibri" w:eastAsia="Calibri" w:hAnsi="Calibri" w:cs="Calibri"/>
          <w:color w:val="000000" w:themeColor="text1"/>
          <w:sz w:val="21"/>
          <w:szCs w:val="21"/>
        </w:rPr>
        <w:t>alone. It must partner effectively with nonprofits, churches, alumni, faculty, staff, donors, businesses, and others. How does your solution leverage the power of partnerships? </w:t>
      </w:r>
      <w:r w:rsidR="00AA7A61">
        <w:br/>
      </w:r>
      <w:r w:rsidRPr="7E7E8E6B">
        <w:rPr>
          <w:rStyle w:val="eop"/>
          <w:rFonts w:ascii="Calibri" w:eastAsia="Calibri" w:hAnsi="Calibri" w:cs="Calibri"/>
          <w:color w:val="000000" w:themeColor="text1"/>
          <w:sz w:val="21"/>
          <w:szCs w:val="21"/>
        </w:rPr>
        <w:t> </w:t>
      </w:r>
    </w:p>
    <w:p w14:paraId="0435D0AF" w14:textId="232D5390" w:rsidR="00830E4E" w:rsidRDefault="13927695" w:rsidP="7E7E8E6B">
      <w:pPr>
        <w:pStyle w:val="ListParagraph"/>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Risks &amp; Mitigation</w:t>
      </w:r>
      <w:r w:rsidRPr="7E7E8E6B">
        <w:rPr>
          <w:rStyle w:val="normaltextrun"/>
          <w:rFonts w:ascii="Calibri" w:eastAsia="Calibri" w:hAnsi="Calibri" w:cs="Calibri"/>
          <w:color w:val="000000" w:themeColor="text1"/>
          <w:sz w:val="21"/>
          <w:szCs w:val="21"/>
        </w:rPr>
        <w:t xml:space="preserve"> - What are the risks associated with your solution and what mitigation steps can be put in place? In other words, what might go wrong in your solution? What assumptions are you making that might turn out to be incorrect? What are possible unintended consequences? Identify these risks and how they can be avoided or at least mitigated. Don’t skip this step or treat it too lightly!</w:t>
      </w:r>
    </w:p>
    <w:p w14:paraId="73C5034D" w14:textId="460DFE16" w:rsidR="00830E4E" w:rsidRDefault="00830E4E" w:rsidP="7E7E8E6B">
      <w:pPr>
        <w:spacing w:after="0" w:line="240" w:lineRule="auto"/>
        <w:rPr>
          <w:rFonts w:ascii="Calibri" w:eastAsia="Calibri" w:hAnsi="Calibri" w:cs="Calibri"/>
          <w:color w:val="000000" w:themeColor="text1"/>
          <w:sz w:val="21"/>
          <w:szCs w:val="21"/>
        </w:rPr>
      </w:pPr>
    </w:p>
    <w:p w14:paraId="76BB4FC4" w14:textId="4E5BFC82" w:rsidR="764F3D35" w:rsidRDefault="764F3D35" w:rsidP="764F3D35">
      <w:pPr>
        <w:spacing w:after="0" w:line="240" w:lineRule="auto"/>
        <w:rPr>
          <w:rStyle w:val="normaltextrun"/>
          <w:rFonts w:ascii="Calibri" w:eastAsia="Calibri" w:hAnsi="Calibri" w:cs="Calibri"/>
          <w:b/>
          <w:bCs/>
          <w:color w:val="000000" w:themeColor="text1"/>
          <w:sz w:val="21"/>
          <w:szCs w:val="21"/>
        </w:rPr>
      </w:pPr>
    </w:p>
    <w:p w14:paraId="41776300" w14:textId="3621975C" w:rsidR="07E11073" w:rsidRDefault="07E11073" w:rsidP="764F3D35">
      <w:pPr>
        <w:spacing w:after="0" w:line="240" w:lineRule="auto"/>
        <w:rPr>
          <w:rStyle w:val="normaltextrun"/>
          <w:rFonts w:ascii="Calibri" w:eastAsia="Calibri" w:hAnsi="Calibri" w:cs="Calibri"/>
          <w:b/>
          <w:bCs/>
          <w:color w:val="000000" w:themeColor="text1"/>
          <w:sz w:val="21"/>
          <w:szCs w:val="21"/>
        </w:rPr>
      </w:pPr>
      <w:r w:rsidRPr="764F3D35">
        <w:rPr>
          <w:rStyle w:val="normaltextrun"/>
          <w:rFonts w:ascii="Calibri" w:eastAsia="Calibri" w:hAnsi="Calibri" w:cs="Calibri"/>
          <w:b/>
          <w:bCs/>
          <w:color w:val="000000" w:themeColor="text1"/>
          <w:sz w:val="21"/>
          <w:szCs w:val="21"/>
        </w:rPr>
        <w:t>Key Dates:</w:t>
      </w:r>
    </w:p>
    <w:p w14:paraId="37EA234D" w14:textId="3764D29A" w:rsidR="07E11073" w:rsidRDefault="07E11073" w:rsidP="764F3D35">
      <w:pPr>
        <w:spacing w:after="0" w:line="240" w:lineRule="auto"/>
        <w:rPr>
          <w:rStyle w:val="normaltextrun"/>
          <w:rFonts w:ascii="Calibri" w:eastAsia="Calibri" w:hAnsi="Calibri" w:cs="Calibri"/>
          <w:color w:val="000000" w:themeColor="text1"/>
          <w:sz w:val="21"/>
          <w:szCs w:val="21"/>
        </w:rPr>
      </w:pPr>
      <w:r w:rsidRPr="764F3D35">
        <w:rPr>
          <w:rStyle w:val="normaltextrun"/>
          <w:rFonts w:ascii="Calibri" w:eastAsia="Calibri" w:hAnsi="Calibri" w:cs="Calibri"/>
          <w:color w:val="000000" w:themeColor="text1"/>
          <w:sz w:val="21"/>
          <w:szCs w:val="21"/>
        </w:rPr>
        <w:t>TBD: Power Hour: Expert Panel Q&amp;A – 9:00 am EST</w:t>
      </w:r>
    </w:p>
    <w:p w14:paraId="370DE47A" w14:textId="54A334F2" w:rsidR="07E11073" w:rsidRDefault="07E11073" w:rsidP="764F3D35">
      <w:pPr>
        <w:spacing w:after="0" w:line="240" w:lineRule="auto"/>
        <w:rPr>
          <w:rStyle w:val="normaltextrun"/>
          <w:rFonts w:ascii="Calibri" w:eastAsia="Calibri" w:hAnsi="Calibri" w:cs="Calibri"/>
          <w:color w:val="000000" w:themeColor="text1"/>
          <w:sz w:val="21"/>
          <w:szCs w:val="21"/>
        </w:rPr>
      </w:pPr>
      <w:r w:rsidRPr="764F3D35">
        <w:rPr>
          <w:rStyle w:val="normaltextrun"/>
          <w:rFonts w:ascii="Calibri" w:eastAsia="Calibri" w:hAnsi="Calibri" w:cs="Calibri"/>
          <w:color w:val="000000" w:themeColor="text1"/>
          <w:sz w:val="21"/>
          <w:szCs w:val="21"/>
        </w:rPr>
        <w:t>March 1</w:t>
      </w:r>
      <w:r w:rsidRPr="764F3D35">
        <w:rPr>
          <w:rStyle w:val="normaltextrun"/>
          <w:rFonts w:ascii="Calibri" w:eastAsia="Calibri" w:hAnsi="Calibri" w:cs="Calibri"/>
          <w:color w:val="000000" w:themeColor="text1"/>
          <w:sz w:val="21"/>
          <w:szCs w:val="21"/>
          <w:vertAlign w:val="superscript"/>
        </w:rPr>
        <w:t>st</w:t>
      </w:r>
      <w:r w:rsidRPr="764F3D35">
        <w:rPr>
          <w:rStyle w:val="normaltextrun"/>
          <w:rFonts w:ascii="Calibri" w:eastAsia="Calibri" w:hAnsi="Calibri" w:cs="Calibri"/>
          <w:color w:val="000000" w:themeColor="text1"/>
          <w:sz w:val="21"/>
          <w:szCs w:val="21"/>
        </w:rPr>
        <w:t>: Initial Submission Due – 11:59 pm EST</w:t>
      </w:r>
    </w:p>
    <w:p w14:paraId="4EA8D9FD" w14:textId="1F80EA01" w:rsidR="07E11073" w:rsidRDefault="07E11073" w:rsidP="764F3D35">
      <w:pPr>
        <w:spacing w:after="0" w:line="240" w:lineRule="auto"/>
        <w:rPr>
          <w:rStyle w:val="normaltextrun"/>
          <w:rFonts w:ascii="Calibri" w:eastAsia="Calibri" w:hAnsi="Calibri" w:cs="Calibri"/>
          <w:color w:val="000000" w:themeColor="text1"/>
          <w:sz w:val="21"/>
          <w:szCs w:val="21"/>
        </w:rPr>
      </w:pPr>
      <w:r w:rsidRPr="764F3D35">
        <w:rPr>
          <w:rStyle w:val="normaltextrun"/>
          <w:rFonts w:ascii="Calibri" w:eastAsia="Calibri" w:hAnsi="Calibri" w:cs="Calibri"/>
          <w:color w:val="000000" w:themeColor="text1"/>
          <w:sz w:val="21"/>
          <w:szCs w:val="21"/>
        </w:rPr>
        <w:t>March 15</w:t>
      </w:r>
      <w:r w:rsidRPr="764F3D35">
        <w:rPr>
          <w:rStyle w:val="normaltextrun"/>
          <w:rFonts w:ascii="Calibri" w:eastAsia="Calibri" w:hAnsi="Calibri" w:cs="Calibri"/>
          <w:color w:val="000000" w:themeColor="text1"/>
          <w:sz w:val="21"/>
          <w:szCs w:val="21"/>
          <w:vertAlign w:val="superscript"/>
        </w:rPr>
        <w:t>th</w:t>
      </w:r>
      <w:r w:rsidRPr="764F3D35">
        <w:rPr>
          <w:rStyle w:val="normaltextrun"/>
          <w:rFonts w:ascii="Calibri" w:eastAsia="Calibri" w:hAnsi="Calibri" w:cs="Calibri"/>
          <w:color w:val="000000" w:themeColor="text1"/>
          <w:sz w:val="21"/>
          <w:szCs w:val="21"/>
        </w:rPr>
        <w:t>: Finalist Announced – 5:00 pm EST</w:t>
      </w:r>
    </w:p>
    <w:p w14:paraId="0E808764" w14:textId="21F96B86" w:rsidR="07E11073" w:rsidRDefault="07E11073" w:rsidP="764F3D35">
      <w:pPr>
        <w:spacing w:after="0" w:line="240" w:lineRule="auto"/>
        <w:rPr>
          <w:rStyle w:val="normaltextrun"/>
          <w:rFonts w:ascii="Calibri" w:eastAsia="Calibri" w:hAnsi="Calibri" w:cs="Calibri"/>
          <w:color w:val="000000" w:themeColor="text1"/>
          <w:sz w:val="21"/>
          <w:szCs w:val="21"/>
        </w:rPr>
      </w:pPr>
      <w:r w:rsidRPr="764F3D35">
        <w:rPr>
          <w:rStyle w:val="normaltextrun"/>
          <w:rFonts w:ascii="Calibri" w:eastAsia="Calibri" w:hAnsi="Calibri" w:cs="Calibri"/>
          <w:color w:val="000000" w:themeColor="text1"/>
          <w:sz w:val="21"/>
          <w:szCs w:val="21"/>
        </w:rPr>
        <w:t>April 1</w:t>
      </w:r>
      <w:r w:rsidRPr="764F3D35">
        <w:rPr>
          <w:rStyle w:val="normaltextrun"/>
          <w:rFonts w:ascii="Calibri" w:eastAsia="Calibri" w:hAnsi="Calibri" w:cs="Calibri"/>
          <w:color w:val="000000" w:themeColor="text1"/>
          <w:sz w:val="21"/>
          <w:szCs w:val="21"/>
          <w:vertAlign w:val="superscript"/>
        </w:rPr>
        <w:t>st</w:t>
      </w:r>
      <w:r w:rsidRPr="764F3D35">
        <w:rPr>
          <w:rStyle w:val="normaltextrun"/>
          <w:rFonts w:ascii="Calibri" w:eastAsia="Calibri" w:hAnsi="Calibri" w:cs="Calibri"/>
          <w:color w:val="000000" w:themeColor="text1"/>
          <w:sz w:val="21"/>
          <w:szCs w:val="21"/>
        </w:rPr>
        <w:t>: Finals</w:t>
      </w:r>
    </w:p>
    <w:p w14:paraId="086D6692" w14:textId="23545525" w:rsidR="764F3D35" w:rsidRDefault="764F3D35" w:rsidP="764F3D35">
      <w:pPr>
        <w:spacing w:after="0" w:line="240" w:lineRule="auto"/>
        <w:rPr>
          <w:rStyle w:val="normaltextrun"/>
          <w:rFonts w:ascii="Calibri" w:eastAsia="Calibri" w:hAnsi="Calibri" w:cs="Calibri"/>
          <w:b/>
          <w:bCs/>
          <w:color w:val="000000" w:themeColor="text1"/>
          <w:sz w:val="21"/>
          <w:szCs w:val="21"/>
        </w:rPr>
      </w:pPr>
    </w:p>
    <w:p w14:paraId="2CBBFCFE" w14:textId="2937FEC1" w:rsidR="764F3D35" w:rsidRDefault="764F3D35" w:rsidP="764F3D35">
      <w:pPr>
        <w:spacing w:after="0" w:line="240" w:lineRule="auto"/>
        <w:rPr>
          <w:rStyle w:val="normaltextrun"/>
          <w:rFonts w:ascii="Calibri" w:eastAsia="Calibri" w:hAnsi="Calibri" w:cs="Calibri"/>
          <w:b/>
          <w:bCs/>
          <w:color w:val="000000" w:themeColor="text1"/>
          <w:sz w:val="21"/>
          <w:szCs w:val="21"/>
        </w:rPr>
      </w:pPr>
    </w:p>
    <w:p w14:paraId="57D74B2B" w14:textId="7ECADC73" w:rsidR="00830E4E" w:rsidRDefault="13927695" w:rsidP="7E7E8E6B">
      <w:p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Deliverables</w:t>
      </w:r>
      <w:r w:rsidRPr="7E7E8E6B">
        <w:rPr>
          <w:rStyle w:val="eop"/>
          <w:rFonts w:ascii="Calibri" w:eastAsia="Calibri" w:hAnsi="Calibri" w:cs="Calibri"/>
          <w:color w:val="000000" w:themeColor="text1"/>
          <w:sz w:val="21"/>
          <w:szCs w:val="21"/>
        </w:rPr>
        <w:t> </w:t>
      </w:r>
    </w:p>
    <w:p w14:paraId="01CB2AFC" w14:textId="14F93FDA" w:rsidR="00620B77" w:rsidRDefault="00620B77" w:rsidP="764F3D35">
      <w:pPr>
        <w:spacing w:after="0" w:line="240" w:lineRule="auto"/>
        <w:rPr>
          <w:rStyle w:val="normaltextrun"/>
          <w:rFonts w:ascii="Calibri" w:eastAsia="Calibri" w:hAnsi="Calibri" w:cs="Calibri"/>
          <w:b/>
          <w:bCs/>
          <w:color w:val="000000" w:themeColor="text1"/>
          <w:sz w:val="21"/>
          <w:szCs w:val="21"/>
        </w:rPr>
      </w:pPr>
      <w:r>
        <w:br/>
      </w:r>
      <w:r w:rsidR="13927695" w:rsidRPr="764F3D35">
        <w:rPr>
          <w:rStyle w:val="normaltextrun"/>
          <w:rFonts w:ascii="Calibri" w:eastAsia="Calibri" w:hAnsi="Calibri" w:cs="Calibri"/>
          <w:b/>
          <w:bCs/>
          <w:color w:val="000000" w:themeColor="text1"/>
          <w:sz w:val="21"/>
          <w:szCs w:val="21"/>
        </w:rPr>
        <w:t>Round 1 Deliverables</w:t>
      </w:r>
      <w:r w:rsidR="31AFC209" w:rsidRPr="764F3D35">
        <w:rPr>
          <w:rStyle w:val="normaltextrun"/>
          <w:rFonts w:ascii="Calibri" w:eastAsia="Calibri" w:hAnsi="Calibri" w:cs="Calibri"/>
          <w:b/>
          <w:bCs/>
          <w:color w:val="000000" w:themeColor="text1"/>
          <w:sz w:val="21"/>
          <w:szCs w:val="21"/>
        </w:rPr>
        <w:t xml:space="preserve">: Initial Submissions </w:t>
      </w:r>
      <w:r w:rsidR="31AFC209" w:rsidRPr="764F3D35">
        <w:rPr>
          <w:rStyle w:val="normaltextrun"/>
          <w:rFonts w:ascii="Calibri" w:eastAsia="Calibri" w:hAnsi="Calibri" w:cs="Calibri"/>
          <w:b/>
          <w:bCs/>
          <w:color w:val="000000" w:themeColor="text1"/>
          <w:sz w:val="21"/>
          <w:szCs w:val="21"/>
          <w:u w:val="single"/>
        </w:rPr>
        <w:t>Due March 1</w:t>
      </w:r>
      <w:r w:rsidR="31AFC209" w:rsidRPr="764F3D35">
        <w:rPr>
          <w:rStyle w:val="normaltextrun"/>
          <w:rFonts w:ascii="Calibri" w:eastAsia="Calibri" w:hAnsi="Calibri" w:cs="Calibri"/>
          <w:b/>
          <w:bCs/>
          <w:color w:val="000000" w:themeColor="text1"/>
          <w:sz w:val="21"/>
          <w:szCs w:val="21"/>
          <w:u w:val="single"/>
          <w:vertAlign w:val="superscript"/>
        </w:rPr>
        <w:t>st</w:t>
      </w:r>
      <w:r w:rsidR="31AFC209" w:rsidRPr="764F3D35">
        <w:rPr>
          <w:rStyle w:val="normaltextrun"/>
          <w:rFonts w:ascii="Calibri" w:eastAsia="Calibri" w:hAnsi="Calibri" w:cs="Calibri"/>
          <w:b/>
          <w:bCs/>
          <w:color w:val="000000" w:themeColor="text1"/>
          <w:sz w:val="21"/>
          <w:szCs w:val="21"/>
          <w:u w:val="single"/>
        </w:rPr>
        <w:t xml:space="preserve"> at 11:59pm</w:t>
      </w:r>
    </w:p>
    <w:p w14:paraId="680E6588" w14:textId="1867498D" w:rsidR="00830E4E" w:rsidRDefault="00D43D8B" w:rsidP="7E7E8E6B">
      <w:pPr>
        <w:pStyle w:val="ListParagraph"/>
        <w:numPr>
          <w:ilvl w:val="0"/>
          <w:numId w:val="11"/>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The video</w:t>
      </w:r>
      <w:r w:rsidR="070E4437" w:rsidRPr="7E7E8E6B">
        <w:rPr>
          <w:rStyle w:val="normaltextrun"/>
          <w:rFonts w:ascii="Calibri" w:eastAsia="Calibri" w:hAnsi="Calibri" w:cs="Calibri"/>
          <w:b/>
          <w:bCs/>
          <w:color w:val="000000" w:themeColor="text1"/>
          <w:sz w:val="21"/>
          <w:szCs w:val="21"/>
        </w:rPr>
        <w:t xml:space="preserve"> presentations are no more than 15 minutes long.</w:t>
      </w:r>
      <w:r w:rsidR="13927695" w:rsidRPr="7E7E8E6B">
        <w:rPr>
          <w:rStyle w:val="normaltextrun"/>
          <w:rFonts w:ascii="Calibri" w:eastAsia="Calibri" w:hAnsi="Calibri" w:cs="Calibri"/>
          <w:b/>
          <w:bCs/>
          <w:color w:val="000000" w:themeColor="text1"/>
          <w:sz w:val="21"/>
          <w:szCs w:val="21"/>
        </w:rPr>
        <w:t xml:space="preserve"> Everyone must be a part of the presentation. Late submissions will not be reviewed.</w:t>
      </w:r>
      <w:r w:rsidR="13927695" w:rsidRPr="7E7E8E6B">
        <w:rPr>
          <w:rStyle w:val="scxw151204926"/>
          <w:rFonts w:ascii="Calibri" w:eastAsia="Calibri" w:hAnsi="Calibri" w:cs="Calibri"/>
          <w:color w:val="000000" w:themeColor="text1"/>
          <w:sz w:val="21"/>
          <w:szCs w:val="21"/>
        </w:rPr>
        <w:t> </w:t>
      </w:r>
      <w:r w:rsidR="00AA7A61">
        <w:br/>
      </w:r>
    </w:p>
    <w:p w14:paraId="2C2CCF2F" w14:textId="52E2A605" w:rsidR="00830E4E" w:rsidRDefault="13927695" w:rsidP="7E7E8E6B">
      <w:pPr>
        <w:pStyle w:val="ListParagraph"/>
        <w:numPr>
          <w:ilvl w:val="0"/>
          <w:numId w:val="11"/>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 xml:space="preserve">PowerPoint for a 15-Minute Presentation. Your team also must submit a </w:t>
      </w:r>
      <w:r w:rsidR="00D43D8B" w:rsidRPr="7E7E8E6B">
        <w:rPr>
          <w:rStyle w:val="normaltextrun"/>
          <w:rFonts w:ascii="Calibri" w:eastAsia="Calibri" w:hAnsi="Calibri" w:cs="Calibri"/>
          <w:b/>
          <w:bCs/>
          <w:color w:val="000000" w:themeColor="text1"/>
          <w:sz w:val="21"/>
          <w:szCs w:val="21"/>
        </w:rPr>
        <w:t>PPT,</w:t>
      </w:r>
      <w:r w:rsidRPr="7E7E8E6B">
        <w:rPr>
          <w:rStyle w:val="normaltextrun"/>
          <w:rFonts w:ascii="Calibri" w:eastAsia="Calibri" w:hAnsi="Calibri" w:cs="Calibri"/>
          <w:b/>
          <w:bCs/>
          <w:color w:val="000000" w:themeColor="text1"/>
          <w:sz w:val="21"/>
          <w:szCs w:val="21"/>
        </w:rPr>
        <w:t xml:space="preserve"> and a PDF version of the </w:t>
      </w:r>
      <w:r w:rsidR="2D3F940F" w:rsidRPr="7E7E8E6B">
        <w:rPr>
          <w:rStyle w:val="normaltextrun"/>
          <w:rFonts w:ascii="Calibri" w:eastAsia="Calibri" w:hAnsi="Calibri" w:cs="Calibri"/>
          <w:b/>
          <w:bCs/>
          <w:color w:val="000000" w:themeColor="text1"/>
          <w:sz w:val="21"/>
          <w:szCs w:val="21"/>
        </w:rPr>
        <w:t>PowerPoint</w:t>
      </w:r>
      <w:r w:rsidRPr="7E7E8E6B">
        <w:rPr>
          <w:rStyle w:val="normaltextrun"/>
          <w:rFonts w:ascii="Calibri" w:eastAsia="Calibri" w:hAnsi="Calibri" w:cs="Calibri"/>
          <w:b/>
          <w:bCs/>
          <w:color w:val="000000" w:themeColor="text1"/>
          <w:sz w:val="21"/>
          <w:szCs w:val="21"/>
        </w:rPr>
        <w:t xml:space="preserve"> used in your presentation.</w:t>
      </w:r>
    </w:p>
    <w:p w14:paraId="293502B3" w14:textId="186D61B3" w:rsidR="00830E4E" w:rsidRDefault="13927695" w:rsidP="7E7E8E6B">
      <w:pPr>
        <w:pStyle w:val="ListParagraph"/>
        <w:numPr>
          <w:ilvl w:val="0"/>
          <w:numId w:val="9"/>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color w:val="000000" w:themeColor="text1"/>
          <w:sz w:val="21"/>
          <w:szCs w:val="21"/>
        </w:rPr>
        <w:t xml:space="preserve">The review process is anonymous; </w:t>
      </w:r>
      <w:r w:rsidRPr="7E7E8E6B">
        <w:rPr>
          <w:rStyle w:val="normaltextrun"/>
          <w:rFonts w:ascii="Calibri" w:eastAsia="Calibri" w:hAnsi="Calibri" w:cs="Calibri"/>
          <w:color w:val="000000" w:themeColor="text1"/>
          <w:sz w:val="21"/>
          <w:szCs w:val="21"/>
          <w:u w:val="single"/>
        </w:rPr>
        <w:t xml:space="preserve">DO NOT include team member names or photos in the video or in the </w:t>
      </w:r>
      <w:r w:rsidR="00D43D8B" w:rsidRPr="7E7E8E6B">
        <w:rPr>
          <w:rStyle w:val="normaltextrun"/>
          <w:rFonts w:ascii="Calibri" w:eastAsia="Calibri" w:hAnsi="Calibri" w:cs="Calibri"/>
          <w:color w:val="000000" w:themeColor="text1"/>
          <w:sz w:val="21"/>
          <w:szCs w:val="21"/>
          <w:u w:val="single"/>
        </w:rPr>
        <w:t>PowerPoint.</w:t>
      </w:r>
      <w:r w:rsidRPr="7E7E8E6B">
        <w:rPr>
          <w:rStyle w:val="eop"/>
          <w:rFonts w:ascii="Calibri" w:eastAsia="Calibri" w:hAnsi="Calibri" w:cs="Calibri"/>
          <w:color w:val="000000" w:themeColor="text1"/>
          <w:sz w:val="21"/>
          <w:szCs w:val="21"/>
        </w:rPr>
        <w:t> </w:t>
      </w:r>
    </w:p>
    <w:p w14:paraId="34EAC7AB" w14:textId="7C535D1D" w:rsidR="00830E4E" w:rsidRDefault="13927695" w:rsidP="7E7E8E6B">
      <w:pPr>
        <w:pStyle w:val="ListParagraph"/>
        <w:numPr>
          <w:ilvl w:val="0"/>
          <w:numId w:val="9"/>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color w:val="000000" w:themeColor="text1"/>
          <w:sz w:val="21"/>
          <w:szCs w:val="21"/>
        </w:rPr>
        <w:t xml:space="preserve">Intro Slide: Make Up a Team Name and Put It </w:t>
      </w:r>
      <w:r w:rsidR="2B62126F" w:rsidRPr="7E7E8E6B">
        <w:rPr>
          <w:rStyle w:val="normaltextrun"/>
          <w:rFonts w:ascii="Calibri" w:eastAsia="Calibri" w:hAnsi="Calibri" w:cs="Calibri"/>
          <w:color w:val="000000" w:themeColor="text1"/>
          <w:sz w:val="21"/>
          <w:szCs w:val="21"/>
        </w:rPr>
        <w:t>on</w:t>
      </w:r>
      <w:r w:rsidRPr="7E7E8E6B">
        <w:rPr>
          <w:rStyle w:val="normaltextrun"/>
          <w:rFonts w:ascii="Calibri" w:eastAsia="Calibri" w:hAnsi="Calibri" w:cs="Calibri"/>
          <w:color w:val="000000" w:themeColor="text1"/>
          <w:sz w:val="21"/>
          <w:szCs w:val="21"/>
        </w:rPr>
        <w:t xml:space="preserve"> Your Title Slide (</w:t>
      </w:r>
      <w:r w:rsidRPr="7E7E8E6B">
        <w:rPr>
          <w:rStyle w:val="normaltextrun"/>
          <w:rFonts w:ascii="Calibri" w:eastAsia="Calibri" w:hAnsi="Calibri" w:cs="Calibri"/>
          <w:color w:val="000000" w:themeColor="text1"/>
          <w:sz w:val="21"/>
          <w:szCs w:val="21"/>
          <w:u w:val="single"/>
        </w:rPr>
        <w:t>not team member names</w:t>
      </w:r>
      <w:r w:rsidRPr="7E7E8E6B">
        <w:rPr>
          <w:rStyle w:val="normaltextrun"/>
          <w:rFonts w:ascii="Calibri" w:eastAsia="Calibri" w:hAnsi="Calibri" w:cs="Calibri"/>
          <w:color w:val="000000" w:themeColor="text1"/>
          <w:sz w:val="21"/>
          <w:szCs w:val="21"/>
        </w:rPr>
        <w:t xml:space="preserve">, just the overall </w:t>
      </w:r>
      <w:r w:rsidR="00D43D8B" w:rsidRPr="7E7E8E6B">
        <w:rPr>
          <w:rStyle w:val="normaltextrun"/>
          <w:rFonts w:ascii="Calibri" w:eastAsia="Calibri" w:hAnsi="Calibri" w:cs="Calibri"/>
          <w:color w:val="000000" w:themeColor="text1"/>
          <w:sz w:val="21"/>
          <w:szCs w:val="21"/>
        </w:rPr>
        <w:t>team’s</w:t>
      </w:r>
      <w:r w:rsidRPr="7E7E8E6B">
        <w:rPr>
          <w:rStyle w:val="normaltextrun"/>
          <w:rFonts w:ascii="Calibri" w:eastAsia="Calibri" w:hAnsi="Calibri" w:cs="Calibri"/>
          <w:color w:val="000000" w:themeColor="text1"/>
          <w:sz w:val="21"/>
          <w:szCs w:val="21"/>
        </w:rPr>
        <w:t xml:space="preserve"> name) </w:t>
      </w:r>
    </w:p>
    <w:p w14:paraId="45531668" w14:textId="27724EBC" w:rsidR="00830E4E" w:rsidRDefault="13927695" w:rsidP="7E7E8E6B">
      <w:pPr>
        <w:pStyle w:val="ListParagraph"/>
        <w:numPr>
          <w:ilvl w:val="0"/>
          <w:numId w:val="9"/>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color w:val="000000" w:themeColor="text1"/>
          <w:sz w:val="21"/>
          <w:szCs w:val="21"/>
        </w:rPr>
        <w:t xml:space="preserve">There is no required minimum or maximum number of slides; it is up to your team to determine the appropriate number of slides for a 15-minute </w:t>
      </w:r>
      <w:r w:rsidR="00D43D8B" w:rsidRPr="7E7E8E6B">
        <w:rPr>
          <w:rStyle w:val="normaltextrun"/>
          <w:rFonts w:ascii="Calibri" w:eastAsia="Calibri" w:hAnsi="Calibri" w:cs="Calibri"/>
          <w:color w:val="000000" w:themeColor="text1"/>
          <w:sz w:val="21"/>
          <w:szCs w:val="21"/>
        </w:rPr>
        <w:t>presentation.</w:t>
      </w:r>
      <w:r w:rsidRPr="7E7E8E6B">
        <w:rPr>
          <w:rStyle w:val="normaltextrun"/>
          <w:rFonts w:ascii="Calibri" w:eastAsia="Calibri" w:hAnsi="Calibri" w:cs="Calibri"/>
          <w:color w:val="000000" w:themeColor="text1"/>
          <w:sz w:val="21"/>
          <w:szCs w:val="21"/>
        </w:rPr>
        <w:t> </w:t>
      </w:r>
    </w:p>
    <w:p w14:paraId="1356D73E" w14:textId="0E4B87FD" w:rsidR="00830E4E" w:rsidRDefault="13927695" w:rsidP="7E7E8E6B">
      <w:pPr>
        <w:pStyle w:val="ListParagraph"/>
        <w:numPr>
          <w:ilvl w:val="0"/>
          <w:numId w:val="9"/>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color w:val="000000" w:themeColor="text1"/>
          <w:sz w:val="21"/>
          <w:szCs w:val="21"/>
        </w:rPr>
        <w:t>You may include an appendix for additional data, graphs, analysis, sources, etc.</w:t>
      </w:r>
    </w:p>
    <w:p w14:paraId="5A289C37" w14:textId="53A130BC" w:rsidR="00830E4E" w:rsidRDefault="00830E4E" w:rsidP="7E7E8E6B">
      <w:pPr>
        <w:spacing w:after="0" w:line="240" w:lineRule="auto"/>
        <w:rPr>
          <w:rFonts w:ascii="Calibri" w:eastAsia="Calibri" w:hAnsi="Calibri" w:cs="Calibri"/>
          <w:color w:val="000000" w:themeColor="text1"/>
          <w:sz w:val="21"/>
          <w:szCs w:val="21"/>
        </w:rPr>
      </w:pPr>
    </w:p>
    <w:p w14:paraId="75779841" w14:textId="1EA6BC2D" w:rsidR="00830E4E" w:rsidRDefault="13927695" w:rsidP="7E7E8E6B">
      <w:pPr>
        <w:spacing w:after="0" w:line="240" w:lineRule="auto"/>
        <w:rPr>
          <w:rStyle w:val="normaltextrun"/>
          <w:rFonts w:ascii="Calibri" w:eastAsia="Calibri" w:hAnsi="Calibri" w:cs="Calibri"/>
          <w:b/>
          <w:color w:val="000000" w:themeColor="text1"/>
          <w:sz w:val="21"/>
          <w:szCs w:val="21"/>
          <w:u w:val="single"/>
        </w:rPr>
      </w:pPr>
      <w:r w:rsidRPr="7E7E8E6B">
        <w:rPr>
          <w:rStyle w:val="normaltextrun"/>
          <w:rFonts w:ascii="Calibri" w:eastAsia="Calibri" w:hAnsi="Calibri" w:cs="Calibri"/>
          <w:b/>
          <w:bCs/>
          <w:color w:val="000000" w:themeColor="text1"/>
          <w:sz w:val="21"/>
          <w:szCs w:val="21"/>
        </w:rPr>
        <w:t>Finals Deliverables (if your team is chosen as a finalist</w:t>
      </w:r>
      <w:r w:rsidRPr="764F3D35">
        <w:rPr>
          <w:rStyle w:val="normaltextrun"/>
          <w:rFonts w:ascii="Calibri" w:eastAsia="Calibri" w:hAnsi="Calibri" w:cs="Calibri"/>
          <w:b/>
          <w:bCs/>
          <w:color w:val="000000" w:themeColor="text1"/>
          <w:sz w:val="21"/>
          <w:szCs w:val="21"/>
        </w:rPr>
        <w:t>)</w:t>
      </w:r>
      <w:r w:rsidR="5E0E773F" w:rsidRPr="764F3D35">
        <w:rPr>
          <w:rStyle w:val="normaltextrun"/>
          <w:rFonts w:ascii="Calibri" w:eastAsia="Calibri" w:hAnsi="Calibri" w:cs="Calibri"/>
          <w:b/>
          <w:bCs/>
          <w:color w:val="000000" w:themeColor="text1"/>
          <w:sz w:val="21"/>
          <w:szCs w:val="21"/>
        </w:rPr>
        <w:t xml:space="preserve">: </w:t>
      </w:r>
      <w:r w:rsidR="5E0E773F" w:rsidRPr="764F3D35">
        <w:rPr>
          <w:rStyle w:val="normaltextrun"/>
          <w:rFonts w:ascii="Calibri" w:eastAsia="Calibri" w:hAnsi="Calibri" w:cs="Calibri"/>
          <w:b/>
          <w:bCs/>
          <w:color w:val="000000" w:themeColor="text1"/>
          <w:sz w:val="21"/>
          <w:szCs w:val="21"/>
          <w:u w:val="single"/>
        </w:rPr>
        <w:t>Presentations on April 5th</w:t>
      </w:r>
    </w:p>
    <w:p w14:paraId="5D2BA194" w14:textId="227387B1" w:rsidR="00830E4E" w:rsidRDefault="13927695" w:rsidP="7E7E8E6B">
      <w:pPr>
        <w:pStyle w:val="ListParagraph"/>
        <w:numPr>
          <w:ilvl w:val="0"/>
          <w:numId w:val="5"/>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 xml:space="preserve">15 Minute Live Presentation </w:t>
      </w:r>
      <w:r w:rsidRPr="7E7E8E6B">
        <w:rPr>
          <w:rStyle w:val="normaltextrun"/>
          <w:rFonts w:ascii="Calibri" w:eastAsia="Calibri" w:hAnsi="Calibri" w:cs="Calibri"/>
          <w:color w:val="000000" w:themeColor="text1"/>
          <w:sz w:val="21"/>
          <w:szCs w:val="21"/>
        </w:rPr>
        <w:t>(Expectation is Every Group Member Must Present) </w:t>
      </w:r>
    </w:p>
    <w:p w14:paraId="609F9A45" w14:textId="038FD83B" w:rsidR="00830E4E" w:rsidRDefault="13927695" w:rsidP="7E7E8E6B">
      <w:pPr>
        <w:pStyle w:val="ListParagraph"/>
        <w:numPr>
          <w:ilvl w:val="0"/>
          <w:numId w:val="5"/>
        </w:numPr>
        <w:spacing w:after="0" w:line="240" w:lineRule="auto"/>
        <w:rPr>
          <w:rFonts w:ascii="Calibri" w:eastAsia="Calibri" w:hAnsi="Calibri" w:cs="Calibri"/>
          <w:color w:val="000000" w:themeColor="text1"/>
          <w:sz w:val="21"/>
          <w:szCs w:val="21"/>
        </w:rPr>
      </w:pPr>
      <w:r w:rsidRPr="7E7E8E6B">
        <w:rPr>
          <w:rStyle w:val="normaltextrun"/>
          <w:rFonts w:ascii="Calibri" w:eastAsia="Calibri" w:hAnsi="Calibri" w:cs="Calibri"/>
          <w:b/>
          <w:bCs/>
          <w:color w:val="000000" w:themeColor="text1"/>
          <w:sz w:val="21"/>
          <w:szCs w:val="21"/>
        </w:rPr>
        <w:t>10 Minutes of Q&amp;A with Judges</w:t>
      </w:r>
      <w:r w:rsidRPr="7E7E8E6B">
        <w:rPr>
          <w:rStyle w:val="scxw151204926"/>
          <w:rFonts w:ascii="Calibri" w:eastAsia="Calibri" w:hAnsi="Calibri" w:cs="Calibri"/>
          <w:color w:val="000000" w:themeColor="text1"/>
          <w:sz w:val="21"/>
          <w:szCs w:val="21"/>
        </w:rPr>
        <w:t> </w:t>
      </w:r>
    </w:p>
    <w:p w14:paraId="3BF6A042" w14:textId="52EBC8AB" w:rsidR="00830E4E" w:rsidRDefault="13927695" w:rsidP="23A97768">
      <w:pPr>
        <w:spacing w:after="0" w:line="240" w:lineRule="auto"/>
        <w:rPr>
          <w:rFonts w:ascii="Calibri" w:eastAsia="Calibri" w:hAnsi="Calibri" w:cs="Calibri"/>
          <w:color w:val="0000FF"/>
          <w:sz w:val="21"/>
          <w:szCs w:val="21"/>
        </w:rPr>
      </w:pPr>
      <w:r w:rsidRPr="23A97768">
        <w:rPr>
          <w:rStyle w:val="normaltextrun"/>
          <w:rFonts w:ascii="Calibri" w:eastAsia="Calibri" w:hAnsi="Calibri" w:cs="Calibri"/>
          <w:color w:val="000000" w:themeColor="text1"/>
          <w:sz w:val="21"/>
          <w:szCs w:val="21"/>
        </w:rPr>
        <w:t xml:space="preserve">If you have questions, please contact us at </w:t>
      </w:r>
      <w:hyperlink r:id="rId9">
        <w:r w:rsidRPr="23A97768">
          <w:rPr>
            <w:rStyle w:val="Hyperlink"/>
            <w:rFonts w:ascii="Calibri" w:eastAsia="Calibri" w:hAnsi="Calibri" w:cs="Calibri"/>
            <w:sz w:val="21"/>
            <w:szCs w:val="21"/>
          </w:rPr>
          <w:t>smealsustainability@psu.edu </w:t>
        </w:r>
      </w:hyperlink>
    </w:p>
    <w:p w14:paraId="4AABEECA" w14:textId="06308BB8" w:rsidR="00830E4E" w:rsidRDefault="00830E4E" w:rsidP="23A97768">
      <w:pPr>
        <w:spacing w:after="0" w:line="240" w:lineRule="auto"/>
        <w:rPr>
          <w:rStyle w:val="eop"/>
          <w:rFonts w:ascii="Calibri" w:eastAsia="Calibri" w:hAnsi="Calibri" w:cs="Calibri"/>
          <w:color w:val="0000FF"/>
          <w:sz w:val="21"/>
          <w:szCs w:val="21"/>
        </w:rPr>
      </w:pPr>
    </w:p>
    <w:p w14:paraId="348435B5" w14:textId="68CC8241" w:rsidR="00830E4E" w:rsidRDefault="00830E4E" w:rsidP="23A97768">
      <w:pPr>
        <w:spacing w:after="0" w:line="240" w:lineRule="auto"/>
        <w:rPr>
          <w:rStyle w:val="eop"/>
          <w:rFonts w:ascii="Calibri" w:eastAsia="Calibri" w:hAnsi="Calibri" w:cs="Calibri"/>
          <w:color w:val="0000FF"/>
          <w:sz w:val="21"/>
          <w:szCs w:val="21"/>
        </w:rPr>
      </w:pPr>
    </w:p>
    <w:p w14:paraId="213523D4" w14:textId="3C3E2E7E" w:rsidR="00830E4E" w:rsidRDefault="13D24FBC" w:rsidP="007104DE">
      <w:pPr>
        <w:rPr>
          <w:rStyle w:val="eop"/>
          <w:rFonts w:ascii="Calibri" w:eastAsia="Calibri" w:hAnsi="Calibri" w:cs="Calibri"/>
          <w:b/>
          <w:bCs/>
        </w:rPr>
      </w:pPr>
      <w:r w:rsidRPr="23A97768">
        <w:rPr>
          <w:rStyle w:val="eop"/>
          <w:rFonts w:ascii="Calibri" w:eastAsia="Calibri" w:hAnsi="Calibri" w:cs="Calibri"/>
          <w:b/>
          <w:bCs/>
        </w:rPr>
        <w:t>Further Reading</w:t>
      </w:r>
    </w:p>
    <w:p w14:paraId="3BBBED45" w14:textId="14814977" w:rsidR="00830E4E" w:rsidRDefault="13D24FBC" w:rsidP="23A97768">
      <w:pPr>
        <w:spacing w:after="0" w:line="240" w:lineRule="auto"/>
        <w:rPr>
          <w:rFonts w:ascii="Calibri" w:eastAsia="Calibri" w:hAnsi="Calibri" w:cs="Calibri"/>
        </w:rPr>
      </w:pPr>
      <w:r w:rsidRPr="23A97768">
        <w:rPr>
          <w:rFonts w:ascii="Calibri" w:eastAsia="Calibri" w:hAnsi="Calibri" w:cs="Calibri"/>
        </w:rPr>
        <w:t>Meisenzahl, M. (2019, December</w:t>
      </w:r>
      <w:r w:rsidR="3771AE35" w:rsidRPr="23A97768">
        <w:rPr>
          <w:rFonts w:ascii="Calibri" w:eastAsia="Calibri" w:hAnsi="Calibri" w:cs="Calibri"/>
        </w:rPr>
        <w:t xml:space="preserve"> </w:t>
      </w:r>
      <w:r w:rsidRPr="23A97768">
        <w:rPr>
          <w:rFonts w:ascii="Calibri" w:eastAsia="Calibri" w:hAnsi="Calibri" w:cs="Calibri"/>
        </w:rPr>
        <w:t xml:space="preserve">30). This building in Dubai is the largest 3D-printed structure in the world - and it took just 3 workers and a printer to build it. Business Insider. </w:t>
      </w:r>
      <w:hyperlink r:id="rId10">
        <w:r w:rsidRPr="23A97768">
          <w:rPr>
            <w:rStyle w:val="Hyperlink"/>
            <w:rFonts w:ascii="Calibri" w:eastAsia="Calibri" w:hAnsi="Calibri" w:cs="Calibri"/>
          </w:rPr>
          <w:t>https://www.businessinsider.com/dubailargest-3d-printed-building-apis-cor-photos-2019-12</w:t>
        </w:r>
      </w:hyperlink>
      <w:r w:rsidRPr="23A97768">
        <w:rPr>
          <w:rFonts w:ascii="Calibri" w:eastAsia="Calibri" w:hAnsi="Calibri" w:cs="Calibri"/>
        </w:rPr>
        <w:t xml:space="preserve"> </w:t>
      </w:r>
    </w:p>
    <w:p w14:paraId="4BC05683" w14:textId="4A6E6EB7" w:rsidR="00830E4E" w:rsidRDefault="00830E4E" w:rsidP="23A97768">
      <w:pPr>
        <w:spacing w:after="0" w:line="240" w:lineRule="auto"/>
        <w:rPr>
          <w:rStyle w:val="eop"/>
          <w:rFonts w:ascii="Calibri" w:eastAsia="Calibri" w:hAnsi="Calibri" w:cs="Calibri"/>
        </w:rPr>
      </w:pPr>
    </w:p>
    <w:p w14:paraId="5FB5BE34" w14:textId="412F27A3" w:rsidR="00830E4E" w:rsidRDefault="13D24FBC" w:rsidP="23A97768">
      <w:pPr>
        <w:spacing w:after="0" w:line="240" w:lineRule="auto"/>
        <w:rPr>
          <w:rStyle w:val="eop"/>
          <w:rFonts w:ascii="Calibri" w:eastAsia="Calibri" w:hAnsi="Calibri" w:cs="Calibri"/>
          <w:b/>
          <w:bCs/>
        </w:rPr>
      </w:pPr>
      <w:r w:rsidRPr="23A97768">
        <w:rPr>
          <w:rStyle w:val="eop"/>
          <w:rFonts w:ascii="Calibri" w:eastAsia="Calibri" w:hAnsi="Calibri" w:cs="Calibri"/>
          <w:b/>
          <w:bCs/>
        </w:rPr>
        <w:t>References</w:t>
      </w:r>
    </w:p>
    <w:p w14:paraId="3A6741A3" w14:textId="085F3EFF" w:rsidR="00830E4E" w:rsidRDefault="13D24FBC" w:rsidP="7E7E8E6B">
      <w:r w:rsidRPr="23A97768">
        <w:rPr>
          <w:rFonts w:ascii="Calibri" w:eastAsia="Calibri" w:hAnsi="Calibri" w:cs="Calibri"/>
        </w:rPr>
        <w:t>Azevedo, M. A. (2021, August</w:t>
      </w:r>
      <w:r w:rsidR="4B9E762D" w:rsidRPr="23A97768">
        <w:rPr>
          <w:rFonts w:ascii="Calibri" w:eastAsia="Calibri" w:hAnsi="Calibri" w:cs="Calibri"/>
        </w:rPr>
        <w:t xml:space="preserve"> </w:t>
      </w:r>
      <w:r w:rsidRPr="23A97768">
        <w:rPr>
          <w:rFonts w:ascii="Calibri" w:eastAsia="Calibri" w:hAnsi="Calibri" w:cs="Calibri"/>
        </w:rPr>
        <w:t xml:space="preserve">24). ICON lands $207M Series B to construct more 3D-printed homes after seeing 400% YoY revenue growth. Tech Crunch. </w:t>
      </w:r>
      <w:hyperlink r:id="rId11">
        <w:r w:rsidRPr="23A97768">
          <w:rPr>
            <w:rStyle w:val="Hyperlink"/>
            <w:rFonts w:ascii="Calibri" w:eastAsia="Calibri" w:hAnsi="Calibri" w:cs="Calibri"/>
          </w:rPr>
          <w:t>https://techcrunch.com/2021/08/24/icon-lands-207m-seriesb-to-construct-more-3d-printed-homes-after-400-yoy-revenue-growth/</w:t>
        </w:r>
      </w:hyperlink>
      <w:r w:rsidRPr="23A97768">
        <w:rPr>
          <w:rFonts w:ascii="Calibri" w:eastAsia="Calibri" w:hAnsi="Calibri" w:cs="Calibri"/>
        </w:rPr>
        <w:t xml:space="preserve">  </w:t>
      </w:r>
    </w:p>
    <w:p w14:paraId="01F487C3" w14:textId="0FA8E127" w:rsidR="00830E4E" w:rsidRDefault="13D24FBC" w:rsidP="7E7E8E6B">
      <w:r w:rsidRPr="23A97768">
        <w:rPr>
          <w:rFonts w:ascii="Calibri" w:eastAsia="Calibri" w:hAnsi="Calibri" w:cs="Calibri"/>
        </w:rPr>
        <w:lastRenderedPageBreak/>
        <w:t>Cakmak, B. (2011, September</w:t>
      </w:r>
      <w:r w:rsidR="7F6873AC" w:rsidRPr="23A97768">
        <w:rPr>
          <w:rFonts w:ascii="Calibri" w:eastAsia="Calibri" w:hAnsi="Calibri" w:cs="Calibri"/>
        </w:rPr>
        <w:t xml:space="preserve"> </w:t>
      </w:r>
      <w:r w:rsidRPr="23A97768">
        <w:rPr>
          <w:rFonts w:ascii="Calibri" w:eastAsia="Calibri" w:hAnsi="Calibri" w:cs="Calibri"/>
        </w:rPr>
        <w:t xml:space="preserve">9). How 3D printing is redefining manufacturing and consumer </w:t>
      </w:r>
      <w:r w:rsidR="00D43D8B" w:rsidRPr="23A97768">
        <w:rPr>
          <w:rFonts w:ascii="Calibri" w:eastAsia="Calibri" w:hAnsi="Calibri" w:cs="Calibri"/>
        </w:rPr>
        <w:t>behavior</w:t>
      </w:r>
      <w:r w:rsidRPr="23A97768">
        <w:rPr>
          <w:rFonts w:ascii="Calibri" w:eastAsia="Calibri" w:hAnsi="Calibri" w:cs="Calibri"/>
        </w:rPr>
        <w:t xml:space="preserve">. Luxury Society. </w:t>
      </w:r>
      <w:hyperlink r:id="rId12">
        <w:r w:rsidRPr="23A97768">
          <w:rPr>
            <w:rStyle w:val="Hyperlink"/>
            <w:rFonts w:ascii="Calibri" w:eastAsia="Calibri" w:hAnsi="Calibri" w:cs="Calibri"/>
          </w:rPr>
          <w:t>https://luxurysociety.com/en/articles/2011/09/how-3d-printing-is-redefining-manufacturing-andconsumer-behaviour</w:t>
        </w:r>
      </w:hyperlink>
      <w:r w:rsidRPr="23A97768">
        <w:rPr>
          <w:rFonts w:ascii="Calibri" w:eastAsia="Calibri" w:hAnsi="Calibri" w:cs="Calibri"/>
        </w:rPr>
        <w:t xml:space="preserve"> </w:t>
      </w:r>
    </w:p>
    <w:p w14:paraId="4E201EE1" w14:textId="00211803" w:rsidR="00830E4E" w:rsidRDefault="13D24FBC" w:rsidP="7E7E8E6B">
      <w:r w:rsidRPr="23A97768">
        <w:rPr>
          <w:rFonts w:ascii="Calibri" w:eastAsia="Calibri" w:hAnsi="Calibri" w:cs="Calibri"/>
        </w:rPr>
        <w:t xml:space="preserve">Cherdo, L. (2022, January 6). The 13 best construction 3D printers in 2022. Aniwaa.com. </w:t>
      </w:r>
      <w:hyperlink r:id="rId13">
        <w:r w:rsidRPr="23A97768">
          <w:rPr>
            <w:rStyle w:val="Hyperlink"/>
            <w:rFonts w:ascii="Calibri" w:eastAsia="Calibri" w:hAnsi="Calibri" w:cs="Calibri"/>
          </w:rPr>
          <w:t>https://www.aniwaa.com/buyers-guide/3d-printers/house-3d-printer-construction/</w:t>
        </w:r>
      </w:hyperlink>
      <w:r w:rsidRPr="23A97768">
        <w:rPr>
          <w:rFonts w:ascii="Calibri" w:eastAsia="Calibri" w:hAnsi="Calibri" w:cs="Calibri"/>
        </w:rPr>
        <w:t xml:space="preserve">  </w:t>
      </w:r>
    </w:p>
    <w:p w14:paraId="162845DF" w14:textId="53BCBC0B" w:rsidR="00830E4E" w:rsidRDefault="13D24FBC" w:rsidP="7E7E8E6B">
      <w:r w:rsidRPr="23A97768">
        <w:rPr>
          <w:rFonts w:ascii="Calibri" w:eastAsia="Calibri" w:hAnsi="Calibri" w:cs="Calibri"/>
        </w:rPr>
        <w:t>DeMuro, R. (2020, September</w:t>
      </w:r>
      <w:r w:rsidR="7BF8F7A8" w:rsidRPr="23A97768">
        <w:rPr>
          <w:rFonts w:ascii="Calibri" w:eastAsia="Calibri" w:hAnsi="Calibri" w:cs="Calibri"/>
        </w:rPr>
        <w:t xml:space="preserve"> </w:t>
      </w:r>
      <w:r w:rsidRPr="23A97768">
        <w:rPr>
          <w:rFonts w:ascii="Calibri" w:eastAsia="Calibri" w:hAnsi="Calibri" w:cs="Calibri"/>
        </w:rPr>
        <w:t xml:space="preserve">21). Take a look inside this 3D printed home that could be key to solving the housing crisis. Ktla.com. </w:t>
      </w:r>
      <w:hyperlink r:id="rId14">
        <w:r w:rsidRPr="23A97768">
          <w:rPr>
            <w:rStyle w:val="Hyperlink"/>
            <w:rFonts w:ascii="Calibri" w:eastAsia="Calibri" w:hAnsi="Calibri" w:cs="Calibri"/>
          </w:rPr>
          <w:t>https://ktla.com/morning-news/technology/mighty-buildings-3d-printed-house-studio-tour/</w:t>
        </w:r>
      </w:hyperlink>
      <w:r w:rsidRPr="23A97768">
        <w:rPr>
          <w:rFonts w:ascii="Calibri" w:eastAsia="Calibri" w:hAnsi="Calibri" w:cs="Calibri"/>
        </w:rPr>
        <w:t xml:space="preserve">  </w:t>
      </w:r>
    </w:p>
    <w:p w14:paraId="71E9DEB7" w14:textId="519F3AF7" w:rsidR="00830E4E" w:rsidRDefault="13D24FBC" w:rsidP="7E7E8E6B">
      <w:r w:rsidRPr="23A97768">
        <w:rPr>
          <w:rFonts w:ascii="Calibri" w:eastAsia="Calibri" w:hAnsi="Calibri" w:cs="Calibri"/>
        </w:rPr>
        <w:t>Dezeen. (2019, December</w:t>
      </w:r>
      <w:r w:rsidR="7B3DF2D6" w:rsidRPr="23A97768">
        <w:rPr>
          <w:rFonts w:ascii="Calibri" w:eastAsia="Calibri" w:hAnsi="Calibri" w:cs="Calibri"/>
        </w:rPr>
        <w:t xml:space="preserve"> </w:t>
      </w:r>
      <w:r w:rsidRPr="23A97768">
        <w:rPr>
          <w:rFonts w:ascii="Calibri" w:eastAsia="Calibri" w:hAnsi="Calibri" w:cs="Calibri"/>
        </w:rPr>
        <w:t xml:space="preserve">22). World’s largest 3D-printed building completes in Dubai. Dezeen.com. </w:t>
      </w:r>
      <w:hyperlink r:id="rId15">
        <w:r w:rsidRPr="23A97768">
          <w:rPr>
            <w:rStyle w:val="Hyperlink"/>
            <w:rFonts w:ascii="Calibri" w:eastAsia="Calibri" w:hAnsi="Calibri" w:cs="Calibri"/>
          </w:rPr>
          <w:t>https://www.dezeen.com/2019/12/22/apis-cor-worlds-largest-3d-printed-building-dubai/</w:t>
        </w:r>
      </w:hyperlink>
      <w:r w:rsidRPr="23A97768">
        <w:rPr>
          <w:rFonts w:ascii="Calibri" w:eastAsia="Calibri" w:hAnsi="Calibri" w:cs="Calibri"/>
        </w:rPr>
        <w:t xml:space="preserve"> </w:t>
      </w:r>
    </w:p>
    <w:p w14:paraId="68B8B848" w14:textId="2AF91411" w:rsidR="00830E4E" w:rsidRDefault="13D24FBC" w:rsidP="23A97768">
      <w:pPr>
        <w:rPr>
          <w:rFonts w:ascii="Calibri" w:eastAsia="Calibri" w:hAnsi="Calibri" w:cs="Calibri"/>
        </w:rPr>
      </w:pPr>
      <w:r w:rsidRPr="23A97768">
        <w:rPr>
          <w:rFonts w:ascii="Calibri" w:eastAsia="Calibri" w:hAnsi="Calibri" w:cs="Calibri"/>
        </w:rPr>
        <w:t>Flynt, J. (2021, Augus</w:t>
      </w:r>
      <w:r w:rsidR="5F49084D" w:rsidRPr="23A97768">
        <w:rPr>
          <w:rFonts w:ascii="Calibri" w:eastAsia="Calibri" w:hAnsi="Calibri" w:cs="Calibri"/>
        </w:rPr>
        <w:t xml:space="preserve">t </w:t>
      </w:r>
      <w:r w:rsidRPr="23A97768">
        <w:rPr>
          <w:rFonts w:ascii="Calibri" w:eastAsia="Calibri" w:hAnsi="Calibri" w:cs="Calibri"/>
        </w:rPr>
        <w:t>26). Will there be a market for 3D printed homes?. 3DInsider.</w:t>
      </w:r>
      <w:r w:rsidR="7E0AEA17" w:rsidRPr="23A97768">
        <w:rPr>
          <w:rFonts w:ascii="Calibri" w:eastAsia="Calibri" w:hAnsi="Calibri" w:cs="Calibri"/>
        </w:rPr>
        <w:t xml:space="preserve"> </w:t>
      </w:r>
      <w:hyperlink r:id="rId16">
        <w:r w:rsidR="14A8B0B2" w:rsidRPr="23A97768">
          <w:rPr>
            <w:rStyle w:val="Hyperlink"/>
            <w:rFonts w:ascii="Calibri" w:eastAsia="Calibri" w:hAnsi="Calibri" w:cs="Calibri"/>
          </w:rPr>
          <w:t>https://3dinsider.com/ market-3d-printed-homes/</w:t>
        </w:r>
      </w:hyperlink>
    </w:p>
    <w:p w14:paraId="06B61336" w14:textId="4D0FF878" w:rsidR="00830E4E" w:rsidRDefault="13D24FBC" w:rsidP="23A97768">
      <w:pPr>
        <w:rPr>
          <w:rFonts w:ascii="Calibri" w:eastAsia="Calibri" w:hAnsi="Calibri" w:cs="Calibri"/>
        </w:rPr>
      </w:pPr>
      <w:r w:rsidRPr="23A97768">
        <w:rPr>
          <w:rFonts w:ascii="Calibri" w:eastAsia="Calibri" w:hAnsi="Calibri" w:cs="Calibri"/>
        </w:rPr>
        <w:t>Gajewski, M. (2020, December</w:t>
      </w:r>
      <w:r w:rsidR="4F1144EC" w:rsidRPr="23A97768">
        <w:rPr>
          <w:rFonts w:ascii="Calibri" w:eastAsia="Calibri" w:hAnsi="Calibri" w:cs="Calibri"/>
        </w:rPr>
        <w:t xml:space="preserve"> </w:t>
      </w:r>
      <w:r w:rsidRPr="23A97768">
        <w:rPr>
          <w:rFonts w:ascii="Calibri" w:eastAsia="Calibri" w:hAnsi="Calibri" w:cs="Calibri"/>
        </w:rPr>
        <w:t xml:space="preserve">15). 3D printers may be toxic to humans. Forbes. </w:t>
      </w:r>
      <w:hyperlink r:id="rId17">
        <w:r w:rsidRPr="23A97768">
          <w:rPr>
            <w:rStyle w:val="Hyperlink"/>
            <w:rFonts w:ascii="Calibri" w:eastAsia="Calibri" w:hAnsi="Calibri" w:cs="Calibri"/>
          </w:rPr>
          <w:t>https://www.forbes.com/ sites/mishagajewski/2020/12/15/3d-printers-may-be-toxic-to-humans/?sh=37106b544338</w:t>
        </w:r>
      </w:hyperlink>
    </w:p>
    <w:p w14:paraId="36E16216" w14:textId="770B01E1" w:rsidR="00830E4E" w:rsidRDefault="13D24FBC" w:rsidP="7E7E8E6B">
      <w:r w:rsidRPr="23A97768">
        <w:rPr>
          <w:rFonts w:ascii="Calibri" w:eastAsia="Calibri" w:hAnsi="Calibri" w:cs="Calibri"/>
        </w:rPr>
        <w:t>Glover, E. (2019, December</w:t>
      </w:r>
      <w:r w:rsidR="49625F50" w:rsidRPr="23A97768">
        <w:rPr>
          <w:rFonts w:ascii="Calibri" w:eastAsia="Calibri" w:hAnsi="Calibri" w:cs="Calibri"/>
        </w:rPr>
        <w:t xml:space="preserve"> </w:t>
      </w:r>
      <w:r w:rsidRPr="23A97768">
        <w:rPr>
          <w:rFonts w:ascii="Calibri" w:eastAsia="Calibri" w:hAnsi="Calibri" w:cs="Calibri"/>
        </w:rPr>
        <w:t xml:space="preserve">13). Austin-based ICON is making the world’s first 3D-printed neighborhood. Builtinaustin.com. </w:t>
      </w:r>
      <w:hyperlink r:id="rId18">
        <w:r w:rsidRPr="23A97768">
          <w:rPr>
            <w:rStyle w:val="Hyperlink"/>
            <w:rFonts w:ascii="Calibri" w:eastAsia="Calibri" w:hAnsi="Calibri" w:cs="Calibri"/>
          </w:rPr>
          <w:t>https://www.builtinaustin.com/2019/12/13/icon-makes-3d-printed-neighborhood</w:t>
        </w:r>
      </w:hyperlink>
      <w:r w:rsidRPr="23A97768">
        <w:rPr>
          <w:rFonts w:ascii="Calibri" w:eastAsia="Calibri" w:hAnsi="Calibri" w:cs="Calibri"/>
        </w:rPr>
        <w:t xml:space="preserve"> </w:t>
      </w:r>
      <w:r w:rsidR="78D3F961" w:rsidRPr="23A97768">
        <w:rPr>
          <w:rFonts w:ascii="Calibri" w:eastAsia="Calibri" w:hAnsi="Calibri" w:cs="Calibri"/>
        </w:rPr>
        <w:t xml:space="preserve"> </w:t>
      </w:r>
    </w:p>
    <w:p w14:paraId="390D1C94" w14:textId="67052E15" w:rsidR="00830E4E" w:rsidRDefault="13D24FBC" w:rsidP="23A97768">
      <w:pPr>
        <w:rPr>
          <w:rFonts w:ascii="Calibri" w:eastAsia="Calibri" w:hAnsi="Calibri" w:cs="Calibri"/>
        </w:rPr>
      </w:pPr>
      <w:r w:rsidRPr="23A97768">
        <w:rPr>
          <w:rFonts w:ascii="Calibri" w:eastAsia="Calibri" w:hAnsi="Calibri" w:cs="Calibri"/>
        </w:rPr>
        <w:t>Hanaphy, P. (2021, March</w:t>
      </w:r>
      <w:r w:rsidR="4B247E01" w:rsidRPr="23A97768">
        <w:rPr>
          <w:rFonts w:ascii="Calibri" w:eastAsia="Calibri" w:hAnsi="Calibri" w:cs="Calibri"/>
        </w:rPr>
        <w:t xml:space="preserve"> </w:t>
      </w:r>
      <w:r w:rsidRPr="23A97768">
        <w:rPr>
          <w:rFonts w:ascii="Calibri" w:eastAsia="Calibri" w:hAnsi="Calibri" w:cs="Calibri"/>
        </w:rPr>
        <w:t xml:space="preserve">10). Icon puts first US 3D printed homes up for sale in Austin at $450,000. 3D Printing Industry. </w:t>
      </w:r>
      <w:hyperlink r:id="rId19">
        <w:r w:rsidRPr="23A97768">
          <w:rPr>
            <w:rStyle w:val="Hyperlink"/>
            <w:rFonts w:ascii="Calibri" w:eastAsia="Calibri" w:hAnsi="Calibri" w:cs="Calibri"/>
          </w:rPr>
          <w:t>https://3dprintingindustry.com/news/icon-puts-first-u-s-3d-printed-homes-up-for-sale-inaustin-at-450000-185977/</w:t>
        </w:r>
      </w:hyperlink>
      <w:r w:rsidR="38BE8F3F" w:rsidRPr="23A97768">
        <w:rPr>
          <w:rFonts w:ascii="Calibri" w:eastAsia="Calibri" w:hAnsi="Calibri" w:cs="Calibri"/>
        </w:rPr>
        <w:t xml:space="preserve"> </w:t>
      </w:r>
    </w:p>
    <w:p w14:paraId="6C5A791E" w14:textId="5DF5E973" w:rsidR="00830E4E" w:rsidRDefault="13D24FBC" w:rsidP="7E7E8E6B">
      <w:r w:rsidRPr="23A97768">
        <w:rPr>
          <w:rFonts w:ascii="Calibri" w:eastAsia="Calibri" w:hAnsi="Calibri" w:cs="Calibri"/>
        </w:rPr>
        <w:t>Harms, E. (2021, September</w:t>
      </w:r>
      <w:r w:rsidR="1E44DFE0" w:rsidRPr="23A97768">
        <w:rPr>
          <w:rFonts w:ascii="Calibri" w:eastAsia="Calibri" w:hAnsi="Calibri" w:cs="Calibri"/>
        </w:rPr>
        <w:t xml:space="preserve"> </w:t>
      </w:r>
      <w:r w:rsidRPr="23A97768">
        <w:rPr>
          <w:rFonts w:ascii="Calibri" w:eastAsia="Calibri" w:hAnsi="Calibri" w:cs="Calibri"/>
        </w:rPr>
        <w:t xml:space="preserve">30). How an 11-foot-tall 3D printer is helping to create a community. The New York Times. </w:t>
      </w:r>
      <w:hyperlink r:id="rId20">
        <w:r w:rsidRPr="23A97768">
          <w:rPr>
            <w:rStyle w:val="Hyperlink"/>
            <w:rFonts w:ascii="Calibri" w:eastAsia="Calibri" w:hAnsi="Calibri" w:cs="Calibri"/>
          </w:rPr>
          <w:t>https://www.nytimes.com/2021/09/28/business/3D-printing-homes.html</w:t>
        </w:r>
      </w:hyperlink>
      <w:r w:rsidRPr="23A97768">
        <w:rPr>
          <w:rFonts w:ascii="Calibri" w:eastAsia="Calibri" w:hAnsi="Calibri" w:cs="Calibri"/>
        </w:rPr>
        <w:t xml:space="preserve"> </w:t>
      </w:r>
      <w:r w:rsidR="1377832B" w:rsidRPr="23A97768">
        <w:rPr>
          <w:rFonts w:ascii="Calibri" w:eastAsia="Calibri" w:hAnsi="Calibri" w:cs="Calibri"/>
        </w:rPr>
        <w:t xml:space="preserve"> </w:t>
      </w:r>
    </w:p>
    <w:p w14:paraId="2C078E63" w14:textId="40B8ED2F" w:rsidR="00830E4E" w:rsidRDefault="13D24FBC" w:rsidP="7E7E8E6B">
      <w:r w:rsidRPr="23A97768">
        <w:rPr>
          <w:rFonts w:ascii="Calibri" w:eastAsia="Calibri" w:hAnsi="Calibri" w:cs="Calibri"/>
        </w:rPr>
        <w:t>Hartman, J. (2021, April</w:t>
      </w:r>
      <w:r w:rsidR="26B77AA0" w:rsidRPr="23A97768">
        <w:rPr>
          <w:rFonts w:ascii="Calibri" w:eastAsia="Calibri" w:hAnsi="Calibri" w:cs="Calibri"/>
        </w:rPr>
        <w:t xml:space="preserve"> </w:t>
      </w:r>
      <w:r w:rsidRPr="23A97768">
        <w:rPr>
          <w:rFonts w:ascii="Calibri" w:eastAsia="Calibri" w:hAnsi="Calibri" w:cs="Calibri"/>
        </w:rPr>
        <w:t>10). How will 3D printed houses affect the real estate market?. Jasonhartman.com.</w:t>
      </w:r>
      <w:r w:rsidR="1397F229" w:rsidRPr="23A97768">
        <w:rPr>
          <w:rFonts w:ascii="Calibri" w:eastAsia="Calibri" w:hAnsi="Calibri" w:cs="Calibri"/>
        </w:rPr>
        <w:t xml:space="preserve"> </w:t>
      </w:r>
      <w:hyperlink r:id="rId21">
        <w:r w:rsidR="1397F229" w:rsidRPr="23A97768">
          <w:rPr>
            <w:rStyle w:val="Hyperlink"/>
            <w:rFonts w:ascii="Calibri" w:eastAsia="Calibri" w:hAnsi="Calibri" w:cs="Calibri"/>
          </w:rPr>
          <w:t>https://www.jasonhartman.com/3d-printed-houses/</w:t>
        </w:r>
      </w:hyperlink>
      <w:r w:rsidR="1397F229" w:rsidRPr="23A97768">
        <w:rPr>
          <w:rFonts w:ascii="Calibri" w:eastAsia="Calibri" w:hAnsi="Calibri" w:cs="Calibri"/>
        </w:rPr>
        <w:t xml:space="preserve"> </w:t>
      </w:r>
    </w:p>
    <w:p w14:paraId="5E077867" w14:textId="513C757E" w:rsidR="03FB643B" w:rsidRDefault="03FB643B" w:rsidP="23A97768">
      <w:pPr>
        <w:rPr>
          <w:rFonts w:ascii="Calibri" w:eastAsia="Calibri" w:hAnsi="Calibri" w:cs="Calibri"/>
        </w:rPr>
      </w:pPr>
      <w:r w:rsidRPr="23A97768">
        <w:rPr>
          <w:rFonts w:ascii="Calibri" w:eastAsia="Calibri" w:hAnsi="Calibri" w:cs="Calibri"/>
        </w:rPr>
        <w:t>ICON Technology Inc. (2018, August</w:t>
      </w:r>
      <w:r w:rsidR="18AF11A8" w:rsidRPr="23A97768">
        <w:rPr>
          <w:rFonts w:ascii="Calibri" w:eastAsia="Calibri" w:hAnsi="Calibri" w:cs="Calibri"/>
        </w:rPr>
        <w:t xml:space="preserve"> </w:t>
      </w:r>
      <w:r w:rsidRPr="23A97768">
        <w:rPr>
          <w:rFonts w:ascii="Calibri" w:eastAsia="Calibri" w:hAnsi="Calibri" w:cs="Calibri"/>
        </w:rPr>
        <w:t xml:space="preserve">24). ICON secures more than $200 million in series B funding led by Norwest Venture Partners to support rapid growth and demand for 3D-printed construction. CISION. </w:t>
      </w:r>
      <w:hyperlink r:id="rId22">
        <w:r w:rsidRPr="23A97768">
          <w:rPr>
            <w:rStyle w:val="Hyperlink"/>
            <w:rFonts w:ascii="Calibri" w:eastAsia="Calibri" w:hAnsi="Calibri" w:cs="Calibri"/>
          </w:rPr>
          <w:t>https://www.prnewswire.com/news-releases/icon-secures-more-than-200-million-in-series-b-funding-led-bynorwest-venture-partners-to-support-rapid-growth-and-demand-for-3d-printed-construction-301361202.html</w:t>
        </w:r>
      </w:hyperlink>
      <w:r w:rsidRPr="23A97768">
        <w:rPr>
          <w:rFonts w:ascii="Calibri" w:eastAsia="Calibri" w:hAnsi="Calibri" w:cs="Calibri"/>
        </w:rPr>
        <w:t xml:space="preserve"> </w:t>
      </w:r>
    </w:p>
    <w:p w14:paraId="03D7C699" w14:textId="50714626" w:rsidR="03FB643B" w:rsidRDefault="03FB643B" w:rsidP="23A97768">
      <w:r w:rsidRPr="23A97768">
        <w:rPr>
          <w:rFonts w:ascii="Calibri" w:eastAsia="Calibri" w:hAnsi="Calibri" w:cs="Calibri"/>
        </w:rPr>
        <w:t>Micu, A. (2020, December</w:t>
      </w:r>
      <w:r w:rsidR="3042CB11" w:rsidRPr="23A97768">
        <w:rPr>
          <w:rFonts w:ascii="Calibri" w:eastAsia="Calibri" w:hAnsi="Calibri" w:cs="Calibri"/>
        </w:rPr>
        <w:t xml:space="preserve">  </w:t>
      </w:r>
      <w:r w:rsidRPr="23A97768">
        <w:rPr>
          <w:rFonts w:ascii="Calibri" w:eastAsia="Calibri" w:hAnsi="Calibri" w:cs="Calibri"/>
        </w:rPr>
        <w:t xml:space="preserve">15). 3D printing may be worse for your lungs than assumed. ZME Science. </w:t>
      </w:r>
      <w:hyperlink r:id="rId23">
        <w:r w:rsidRPr="23A97768">
          <w:rPr>
            <w:rStyle w:val="Hyperlink"/>
            <w:rFonts w:ascii="Calibri" w:eastAsia="Calibri" w:hAnsi="Calibri" w:cs="Calibri"/>
          </w:rPr>
          <w:t>https://www.zmescience.com/science/3d-printing-lung-health-pollution-735373465/</w:t>
        </w:r>
      </w:hyperlink>
      <w:r w:rsidRPr="23A97768">
        <w:rPr>
          <w:rFonts w:ascii="Calibri" w:eastAsia="Calibri" w:hAnsi="Calibri" w:cs="Calibri"/>
        </w:rPr>
        <w:t xml:space="preserve">  </w:t>
      </w:r>
    </w:p>
    <w:p w14:paraId="1317252A" w14:textId="5F09F02F" w:rsidR="03FB643B" w:rsidRDefault="03FB643B" w:rsidP="23A97768">
      <w:r w:rsidRPr="23A97768">
        <w:rPr>
          <w:rFonts w:ascii="Calibri" w:eastAsia="Calibri" w:hAnsi="Calibri" w:cs="Calibri"/>
        </w:rPr>
        <w:t>Molitch-Hou, M. (2016, May</w:t>
      </w:r>
      <w:r w:rsidR="702C020A" w:rsidRPr="23A97768">
        <w:rPr>
          <w:rFonts w:ascii="Calibri" w:eastAsia="Calibri" w:hAnsi="Calibri" w:cs="Calibri"/>
        </w:rPr>
        <w:t xml:space="preserve"> </w:t>
      </w:r>
      <w:r w:rsidRPr="23A97768">
        <w:rPr>
          <w:rFonts w:ascii="Calibri" w:eastAsia="Calibri" w:hAnsi="Calibri" w:cs="Calibri"/>
        </w:rPr>
        <w:t xml:space="preserve">26). Dubai unveils first 3D-printed office building. Engineering.com. </w:t>
      </w:r>
      <w:hyperlink r:id="rId24">
        <w:r w:rsidRPr="23A97768">
          <w:rPr>
            <w:rStyle w:val="Hyperlink"/>
            <w:rFonts w:ascii="Calibri" w:eastAsia="Calibri" w:hAnsi="Calibri" w:cs="Calibri"/>
          </w:rPr>
          <w:t>https://www.engineering.com/story/dubai-unveils-first-3d-printed-office-building?e_src=relart</w:t>
        </w:r>
      </w:hyperlink>
      <w:r w:rsidRPr="23A97768">
        <w:rPr>
          <w:rFonts w:ascii="Calibri" w:eastAsia="Calibri" w:hAnsi="Calibri" w:cs="Calibri"/>
        </w:rPr>
        <w:t xml:space="preserve"> </w:t>
      </w:r>
    </w:p>
    <w:p w14:paraId="2B70AEBE" w14:textId="1E67AD9C" w:rsidR="03FB643B" w:rsidRDefault="03FB643B" w:rsidP="23A97768">
      <w:r w:rsidRPr="23A97768">
        <w:rPr>
          <w:rFonts w:ascii="Calibri" w:eastAsia="Calibri" w:hAnsi="Calibri" w:cs="Calibri"/>
        </w:rPr>
        <w:t>Morely, J. B. (2017, January</w:t>
      </w:r>
      <w:r w:rsidR="321E7F32" w:rsidRPr="23A97768">
        <w:rPr>
          <w:rFonts w:ascii="Calibri" w:eastAsia="Calibri" w:hAnsi="Calibri" w:cs="Calibri"/>
        </w:rPr>
        <w:t xml:space="preserve"> </w:t>
      </w:r>
      <w:r w:rsidRPr="23A97768">
        <w:rPr>
          <w:rFonts w:ascii="Calibri" w:eastAsia="Calibri" w:hAnsi="Calibri" w:cs="Calibri"/>
        </w:rPr>
        <w:t xml:space="preserve">27). Architects: Here’s the problem with 3D-printed buildings. Architizer. </w:t>
      </w:r>
      <w:hyperlink r:id="rId25">
        <w:r w:rsidRPr="23A97768">
          <w:rPr>
            <w:rStyle w:val="Hyperlink"/>
            <w:rFonts w:ascii="Calibri" w:eastAsia="Calibri" w:hAnsi="Calibri" w:cs="Calibri"/>
          </w:rPr>
          <w:t>https://architizer.com/blog/practice/details/3d-printed-buildings-future-or-gimmick/</w:t>
        </w:r>
      </w:hyperlink>
      <w:r w:rsidRPr="23A97768">
        <w:rPr>
          <w:rFonts w:ascii="Calibri" w:eastAsia="Calibri" w:hAnsi="Calibri" w:cs="Calibri"/>
        </w:rPr>
        <w:t xml:space="preserve">  </w:t>
      </w:r>
    </w:p>
    <w:p w14:paraId="17AB3B78" w14:textId="5665AE20" w:rsidR="03FB643B" w:rsidRDefault="03FB643B" w:rsidP="23A97768">
      <w:r w:rsidRPr="23A97768">
        <w:rPr>
          <w:rFonts w:ascii="Calibri" w:eastAsia="Calibri" w:hAnsi="Calibri" w:cs="Calibri"/>
        </w:rPr>
        <w:t>NAHB. (2020, September</w:t>
      </w:r>
      <w:r w:rsidR="29A3DF9E" w:rsidRPr="23A97768">
        <w:rPr>
          <w:rFonts w:ascii="Calibri" w:eastAsia="Calibri" w:hAnsi="Calibri" w:cs="Calibri"/>
        </w:rPr>
        <w:t xml:space="preserve"> </w:t>
      </w:r>
      <w:r w:rsidRPr="23A97768">
        <w:rPr>
          <w:rFonts w:ascii="Calibri" w:eastAsia="Calibri" w:hAnsi="Calibri" w:cs="Calibri"/>
        </w:rPr>
        <w:t xml:space="preserve">30). How long does it take to build a single-family home?. NAHB Now. </w:t>
      </w:r>
      <w:hyperlink r:id="rId26">
        <w:r w:rsidRPr="23A97768">
          <w:rPr>
            <w:rStyle w:val="Hyperlink"/>
            <w:rFonts w:ascii="Calibri" w:eastAsia="Calibri" w:hAnsi="Calibri" w:cs="Calibri"/>
          </w:rPr>
          <w:t>https://www.nahb.org/blog/2020/09/How-Long-Does-it-Take-to-Build-a-Single-Family-Home</w:t>
        </w:r>
      </w:hyperlink>
      <w:r w:rsidRPr="23A97768">
        <w:rPr>
          <w:rFonts w:ascii="Calibri" w:eastAsia="Calibri" w:hAnsi="Calibri" w:cs="Calibri"/>
        </w:rPr>
        <w:t xml:space="preserve">  </w:t>
      </w:r>
    </w:p>
    <w:p w14:paraId="59CCD447" w14:textId="4A0213B0" w:rsidR="03FB643B" w:rsidRDefault="03FB643B" w:rsidP="23A97768">
      <w:r w:rsidRPr="23A97768">
        <w:rPr>
          <w:rFonts w:ascii="Calibri" w:eastAsia="Calibri" w:hAnsi="Calibri" w:cs="Calibri"/>
        </w:rPr>
        <w:lastRenderedPageBreak/>
        <w:t>Olick, D. (2021, March</w:t>
      </w:r>
      <w:r w:rsidR="09592470" w:rsidRPr="23A97768">
        <w:rPr>
          <w:rFonts w:ascii="Calibri" w:eastAsia="Calibri" w:hAnsi="Calibri" w:cs="Calibri"/>
        </w:rPr>
        <w:t xml:space="preserve"> </w:t>
      </w:r>
      <w:r w:rsidRPr="23A97768">
        <w:rPr>
          <w:rFonts w:ascii="Calibri" w:eastAsia="Calibri" w:hAnsi="Calibri" w:cs="Calibri"/>
        </w:rPr>
        <w:t xml:space="preserve">12). 3D-printed housing developments suddenly take off – here’s what they look like. CNBC. </w:t>
      </w:r>
      <w:hyperlink r:id="rId27">
        <w:r w:rsidRPr="23A97768">
          <w:rPr>
            <w:rStyle w:val="Hyperlink"/>
            <w:rFonts w:ascii="Calibri" w:eastAsia="Calibri" w:hAnsi="Calibri" w:cs="Calibri"/>
          </w:rPr>
          <w:t>https://www.cnbc.com/2021/03/12/3d-printed-housing-developments-suddenly-take-off-heres-whatthey-look-like.html</w:t>
        </w:r>
      </w:hyperlink>
      <w:r w:rsidRPr="23A97768">
        <w:rPr>
          <w:rFonts w:ascii="Calibri" w:eastAsia="Calibri" w:hAnsi="Calibri" w:cs="Calibri"/>
        </w:rPr>
        <w:t xml:space="preserve"> </w:t>
      </w:r>
      <w:r w:rsidR="5D849E1A" w:rsidRPr="23A97768">
        <w:rPr>
          <w:rFonts w:ascii="Calibri" w:eastAsia="Calibri" w:hAnsi="Calibri" w:cs="Calibri"/>
        </w:rPr>
        <w:t xml:space="preserve"> </w:t>
      </w:r>
    </w:p>
    <w:p w14:paraId="2FB211F8" w14:textId="62B7A7F6" w:rsidR="03FB643B" w:rsidRDefault="03FB643B" w:rsidP="23A97768">
      <w:r w:rsidRPr="23A97768">
        <w:rPr>
          <w:rFonts w:ascii="Calibri" w:eastAsia="Calibri" w:hAnsi="Calibri" w:cs="Calibri"/>
        </w:rPr>
        <w:t>Owler. (2021). ICON competitors or alternatives. Owler.com.</w:t>
      </w:r>
      <w:r w:rsidR="257908AF" w:rsidRPr="23A97768">
        <w:rPr>
          <w:rFonts w:ascii="Calibri" w:eastAsia="Calibri" w:hAnsi="Calibri" w:cs="Calibri"/>
        </w:rPr>
        <w:t xml:space="preserve"> </w:t>
      </w:r>
      <w:hyperlink r:id="rId28">
        <w:r w:rsidRPr="23A97768">
          <w:rPr>
            <w:rStyle w:val="Hyperlink"/>
            <w:rFonts w:ascii="Calibri" w:eastAsia="Calibri" w:hAnsi="Calibri" w:cs="Calibri"/>
          </w:rPr>
          <w:t>https://www.owler.com/company/iconbuild/competitors</w:t>
        </w:r>
      </w:hyperlink>
      <w:r w:rsidR="19225539" w:rsidRPr="23A97768">
        <w:rPr>
          <w:rFonts w:ascii="Calibri" w:eastAsia="Calibri" w:hAnsi="Calibri" w:cs="Calibri"/>
        </w:rPr>
        <w:t xml:space="preserve"> </w:t>
      </w:r>
    </w:p>
    <w:p w14:paraId="5A1EC693" w14:textId="441AD3B6" w:rsidR="03FB643B" w:rsidRDefault="03FB643B" w:rsidP="23A97768">
      <w:pPr>
        <w:rPr>
          <w:rFonts w:ascii="Calibri" w:eastAsia="Calibri" w:hAnsi="Calibri" w:cs="Calibri"/>
        </w:rPr>
      </w:pPr>
      <w:r w:rsidRPr="23A97768">
        <w:rPr>
          <w:rFonts w:ascii="Calibri" w:eastAsia="Calibri" w:hAnsi="Calibri" w:cs="Calibri"/>
        </w:rPr>
        <w:t xml:space="preserve">Ozdemir, D. (2021, June22). Germany’s first 3D-printed residential building is near completion. Interesting Engineering. </w:t>
      </w:r>
      <w:hyperlink r:id="rId29">
        <w:r w:rsidRPr="23A97768">
          <w:rPr>
            <w:rStyle w:val="Hyperlink"/>
            <w:rFonts w:ascii="Calibri" w:eastAsia="Calibri" w:hAnsi="Calibri" w:cs="Calibri"/>
          </w:rPr>
          <w:t>https://interestingengineering.com/germanys-first-3d-printed-residential-building-is-near-completion</w:t>
        </w:r>
      </w:hyperlink>
      <w:r w:rsidR="6AED0F5F" w:rsidRPr="23A97768">
        <w:rPr>
          <w:rFonts w:ascii="Calibri" w:eastAsia="Calibri" w:hAnsi="Calibri" w:cs="Calibri"/>
        </w:rPr>
        <w:t xml:space="preserve"> </w:t>
      </w:r>
    </w:p>
    <w:p w14:paraId="5CBE0362" w14:textId="43A0827A" w:rsidR="03FB643B" w:rsidRDefault="03FB643B" w:rsidP="23A97768">
      <w:r w:rsidRPr="23A97768">
        <w:rPr>
          <w:rFonts w:ascii="Calibri" w:eastAsia="Calibri" w:hAnsi="Calibri" w:cs="Calibri"/>
        </w:rPr>
        <w:t>Paleja, A. (2021, October</w:t>
      </w:r>
      <w:r w:rsidR="3F8D4650" w:rsidRPr="23A97768">
        <w:rPr>
          <w:rFonts w:ascii="Calibri" w:eastAsia="Calibri" w:hAnsi="Calibri" w:cs="Calibri"/>
        </w:rPr>
        <w:t xml:space="preserve"> </w:t>
      </w:r>
      <w:r w:rsidRPr="23A97768">
        <w:rPr>
          <w:rFonts w:ascii="Calibri" w:eastAsia="Calibri" w:hAnsi="Calibri" w:cs="Calibri"/>
        </w:rPr>
        <w:t xml:space="preserve">28). The world’s largest 3D-printed neighborhood will rise in Austin. Interesting Engineering. </w:t>
      </w:r>
      <w:hyperlink r:id="rId30">
        <w:r w:rsidRPr="23A97768">
          <w:rPr>
            <w:rStyle w:val="Hyperlink"/>
            <w:rFonts w:ascii="Calibri" w:eastAsia="Calibri" w:hAnsi="Calibri" w:cs="Calibri"/>
          </w:rPr>
          <w:t>https://interestingengineering.com/worlds-largest-3d-printed-neighborhood-will-rise-in-austin</w:t>
        </w:r>
      </w:hyperlink>
      <w:r w:rsidR="5DF065C8" w:rsidRPr="23A97768">
        <w:rPr>
          <w:rFonts w:ascii="Calibri" w:eastAsia="Calibri" w:hAnsi="Calibri" w:cs="Calibri"/>
        </w:rPr>
        <w:t xml:space="preserve"> </w:t>
      </w:r>
    </w:p>
    <w:p w14:paraId="48F8B295" w14:textId="47919BC6" w:rsidR="03FB643B" w:rsidRDefault="03FB643B" w:rsidP="23A97768">
      <w:r w:rsidRPr="23A97768">
        <w:rPr>
          <w:rFonts w:ascii="Calibri" w:eastAsia="Calibri" w:hAnsi="Calibri" w:cs="Calibri"/>
        </w:rPr>
        <w:t>Peters, A. (2020, April</w:t>
      </w:r>
      <w:r w:rsidR="2212F04A" w:rsidRPr="23A97768">
        <w:rPr>
          <w:rFonts w:ascii="Calibri" w:eastAsia="Calibri" w:hAnsi="Calibri" w:cs="Calibri"/>
        </w:rPr>
        <w:t xml:space="preserve"> </w:t>
      </w:r>
      <w:r w:rsidRPr="23A97768">
        <w:rPr>
          <w:rFonts w:ascii="Calibri" w:eastAsia="Calibri" w:hAnsi="Calibri" w:cs="Calibri"/>
        </w:rPr>
        <w:t xml:space="preserve">28). One day, you might live in a 3D-printed house. Fast Company. </w:t>
      </w:r>
      <w:hyperlink r:id="rId31">
        <w:r w:rsidRPr="23A97768">
          <w:rPr>
            <w:rStyle w:val="Hyperlink"/>
            <w:rFonts w:ascii="Calibri" w:eastAsia="Calibri" w:hAnsi="Calibri" w:cs="Calibri"/>
          </w:rPr>
          <w:t>https://www.fastcompany.com/90483273/one-day-you-might-live-in-a-3d-printed-house</w:t>
        </w:r>
      </w:hyperlink>
      <w:r w:rsidR="05B866EC" w:rsidRPr="23A97768">
        <w:rPr>
          <w:rFonts w:ascii="Calibri" w:eastAsia="Calibri" w:hAnsi="Calibri" w:cs="Calibri"/>
        </w:rPr>
        <w:t xml:space="preserve"> </w:t>
      </w:r>
    </w:p>
    <w:p w14:paraId="163832AC" w14:textId="0BF2A42C" w:rsidR="277852C8" w:rsidRDefault="277852C8" w:rsidP="23A97768">
      <w:pPr>
        <w:rPr>
          <w:rFonts w:ascii="Calibri" w:eastAsia="Calibri" w:hAnsi="Calibri" w:cs="Calibri"/>
        </w:rPr>
      </w:pPr>
      <w:r w:rsidRPr="23A97768">
        <w:rPr>
          <w:rFonts w:ascii="Calibri" w:eastAsia="Calibri" w:hAnsi="Calibri" w:cs="Calibri"/>
        </w:rPr>
        <w:t>Sertoglu, K. (2021, January</w:t>
      </w:r>
      <w:r w:rsidR="24A40A1D" w:rsidRPr="23A97768">
        <w:rPr>
          <w:rFonts w:ascii="Calibri" w:eastAsia="Calibri" w:hAnsi="Calibri" w:cs="Calibri"/>
        </w:rPr>
        <w:t xml:space="preserve"> </w:t>
      </w:r>
      <w:r w:rsidRPr="23A97768">
        <w:rPr>
          <w:rFonts w:ascii="Calibri" w:eastAsia="Calibri" w:hAnsi="Calibri" w:cs="Calibri"/>
        </w:rPr>
        <w:t>15). L&amp;T Construction completes India’s first 3D printed two-storey building in 106 hrs. 3D Printing Industry</w:t>
      </w:r>
      <w:r w:rsidR="7EAF2D45" w:rsidRPr="23A97768">
        <w:rPr>
          <w:rFonts w:ascii="Calibri" w:eastAsia="Calibri" w:hAnsi="Calibri" w:cs="Calibri"/>
        </w:rPr>
        <w:t xml:space="preserve">. </w:t>
      </w:r>
      <w:hyperlink r:id="rId32">
        <w:r w:rsidR="7EAF2D45" w:rsidRPr="23A97768">
          <w:rPr>
            <w:rStyle w:val="Hyperlink"/>
            <w:rFonts w:ascii="Calibri" w:eastAsia="Calibri" w:hAnsi="Calibri" w:cs="Calibri"/>
          </w:rPr>
          <w:t>https://3dprintingindustry.com/news/lt-construction-completes-indias-first-3d-printed-two-storey-building-in-106-hours-182514/</w:t>
        </w:r>
      </w:hyperlink>
      <w:r w:rsidR="7EAF2D45" w:rsidRPr="23A97768">
        <w:rPr>
          <w:rFonts w:ascii="Calibri" w:eastAsia="Calibri" w:hAnsi="Calibri" w:cs="Calibri"/>
        </w:rPr>
        <w:t xml:space="preserve"> </w:t>
      </w:r>
    </w:p>
    <w:p w14:paraId="6B8AB383" w14:textId="624DE6D3" w:rsidR="41017D9C" w:rsidRDefault="41017D9C" w:rsidP="23A97768">
      <w:r w:rsidRPr="23A97768">
        <w:rPr>
          <w:rFonts w:ascii="Calibri" w:eastAsia="Calibri" w:hAnsi="Calibri" w:cs="Calibri"/>
        </w:rPr>
        <w:t>Tal, D. (2021, September</w:t>
      </w:r>
      <w:r w:rsidR="250B3D66" w:rsidRPr="23A97768">
        <w:rPr>
          <w:rFonts w:ascii="Calibri" w:eastAsia="Calibri" w:hAnsi="Calibri" w:cs="Calibri"/>
        </w:rPr>
        <w:t xml:space="preserve"> </w:t>
      </w:r>
      <w:r w:rsidRPr="23A97768">
        <w:rPr>
          <w:rFonts w:ascii="Calibri" w:eastAsia="Calibri" w:hAnsi="Calibri" w:cs="Calibri"/>
        </w:rPr>
        <w:t xml:space="preserve">15). Housing prices crash as 3D printing and maglevs revolutionize construction: Future of Cities P3. Quantumrun. </w:t>
      </w:r>
      <w:hyperlink r:id="rId33">
        <w:r w:rsidRPr="23A97768">
          <w:rPr>
            <w:rStyle w:val="Hyperlink"/>
            <w:rFonts w:ascii="Calibri" w:eastAsia="Calibri" w:hAnsi="Calibri" w:cs="Calibri"/>
          </w:rPr>
          <w:t>https://www.quantumrun.com/prediction/housing-prices-crash-3d-printingand-maglevs-revolutionize-construction-future-cities-p3</w:t>
        </w:r>
      </w:hyperlink>
      <w:r w:rsidRPr="23A97768">
        <w:rPr>
          <w:rFonts w:ascii="Calibri" w:eastAsia="Calibri" w:hAnsi="Calibri" w:cs="Calibri"/>
        </w:rPr>
        <w:t xml:space="preserve"> </w:t>
      </w:r>
      <w:r w:rsidR="6ECB3B50" w:rsidRPr="23A97768">
        <w:rPr>
          <w:rFonts w:ascii="Calibri" w:eastAsia="Calibri" w:hAnsi="Calibri" w:cs="Calibri"/>
        </w:rPr>
        <w:t xml:space="preserve"> </w:t>
      </w:r>
    </w:p>
    <w:p w14:paraId="2CE2B6E5" w14:textId="2822D034" w:rsidR="41017D9C" w:rsidRDefault="41017D9C" w:rsidP="23A97768">
      <w:r w:rsidRPr="23A97768">
        <w:rPr>
          <w:rFonts w:ascii="Calibri" w:eastAsia="Calibri" w:hAnsi="Calibri" w:cs="Calibri"/>
        </w:rPr>
        <w:t>TWI. (2019, November</w:t>
      </w:r>
      <w:r w:rsidR="1A6CB134" w:rsidRPr="23A97768">
        <w:rPr>
          <w:rFonts w:ascii="Calibri" w:eastAsia="Calibri" w:hAnsi="Calibri" w:cs="Calibri"/>
        </w:rPr>
        <w:t xml:space="preserve"> </w:t>
      </w:r>
      <w:r w:rsidRPr="23A97768">
        <w:rPr>
          <w:rFonts w:ascii="Calibri" w:eastAsia="Calibri" w:hAnsi="Calibri" w:cs="Calibri"/>
        </w:rPr>
        <w:t xml:space="preserve">8). What are the advantages and disadvantages of 3D printing?. Twi-global.com. </w:t>
      </w:r>
      <w:hyperlink r:id="rId34">
        <w:r w:rsidRPr="23A97768">
          <w:rPr>
            <w:rStyle w:val="Hyperlink"/>
            <w:rFonts w:ascii="Calibri" w:eastAsia="Calibri" w:hAnsi="Calibri" w:cs="Calibri"/>
          </w:rPr>
          <w:t>https://www.twi-global.com/technical-knowledge/faqs/what-is-3d-printing/pros-and-cons</w:t>
        </w:r>
      </w:hyperlink>
      <w:r w:rsidRPr="23A97768">
        <w:rPr>
          <w:rFonts w:ascii="Calibri" w:eastAsia="Calibri" w:hAnsi="Calibri" w:cs="Calibri"/>
        </w:rPr>
        <w:t xml:space="preserve"> </w:t>
      </w:r>
      <w:r w:rsidR="4E9A2035" w:rsidRPr="23A97768">
        <w:rPr>
          <w:rFonts w:ascii="Calibri" w:eastAsia="Calibri" w:hAnsi="Calibri" w:cs="Calibri"/>
        </w:rPr>
        <w:t xml:space="preserve"> </w:t>
      </w:r>
    </w:p>
    <w:p w14:paraId="04AD467D" w14:textId="41764F02" w:rsidR="41017D9C" w:rsidRDefault="41017D9C" w:rsidP="23A97768">
      <w:r w:rsidRPr="23A97768">
        <w:rPr>
          <w:rFonts w:ascii="Calibri" w:eastAsia="Calibri" w:hAnsi="Calibri" w:cs="Calibri"/>
        </w:rPr>
        <w:t xml:space="preserve">Vin Civilworld. (2021, January). Prefabrication: All advantages disadvantages explained. Incivilworld.com. </w:t>
      </w:r>
      <w:hyperlink r:id="rId35">
        <w:r w:rsidRPr="23A97768">
          <w:rPr>
            <w:rStyle w:val="Hyperlink"/>
            <w:rFonts w:ascii="Calibri" w:eastAsia="Calibri" w:hAnsi="Calibri" w:cs="Calibri"/>
          </w:rPr>
          <w:t>https://vincivilworld.com/2021/01/18/prefabrication/</w:t>
        </w:r>
      </w:hyperlink>
      <w:r w:rsidRPr="23A97768">
        <w:rPr>
          <w:rFonts w:ascii="Calibri" w:eastAsia="Calibri" w:hAnsi="Calibri" w:cs="Calibri"/>
        </w:rPr>
        <w:t xml:space="preserve"> </w:t>
      </w:r>
      <w:r w:rsidR="0B7C1AB0" w:rsidRPr="23A97768">
        <w:rPr>
          <w:rFonts w:ascii="Calibri" w:eastAsia="Calibri" w:hAnsi="Calibri" w:cs="Calibri"/>
        </w:rPr>
        <w:t xml:space="preserve"> </w:t>
      </w:r>
    </w:p>
    <w:p w14:paraId="0B3ECA51" w14:textId="24CF3537" w:rsidR="41017D9C" w:rsidRDefault="41017D9C" w:rsidP="23A97768">
      <w:r w:rsidRPr="23A97768">
        <w:rPr>
          <w:rFonts w:ascii="Calibri" w:eastAsia="Calibri" w:hAnsi="Calibri" w:cs="Calibri"/>
        </w:rPr>
        <w:t xml:space="preserve">Visram, T. (2021, March31). This company is 3D-printing houses in North America. Next stop? The moon. Fast Company. </w:t>
      </w:r>
      <w:hyperlink r:id="rId36">
        <w:r w:rsidRPr="23A97768">
          <w:rPr>
            <w:rStyle w:val="Hyperlink"/>
            <w:rFonts w:ascii="Calibri" w:eastAsia="Calibri" w:hAnsi="Calibri" w:cs="Calibri"/>
          </w:rPr>
          <w:t>https://www.fastcompany.com/90620571/this-company-is-3d-printing-houses-in-north-america-next-stop-the-moon</w:t>
        </w:r>
      </w:hyperlink>
      <w:r w:rsidRPr="23A97768">
        <w:rPr>
          <w:rFonts w:ascii="Calibri" w:eastAsia="Calibri" w:hAnsi="Calibri" w:cs="Calibri"/>
        </w:rPr>
        <w:t xml:space="preserve"> </w:t>
      </w:r>
    </w:p>
    <w:p w14:paraId="33FF7111" w14:textId="7572E511" w:rsidR="41017D9C" w:rsidRDefault="41017D9C" w:rsidP="23A97768">
      <w:r w:rsidRPr="23A97768">
        <w:rPr>
          <w:rFonts w:ascii="Calibri" w:eastAsia="Calibri" w:hAnsi="Calibri" w:cs="Calibri"/>
        </w:rPr>
        <w:t xml:space="preserve">Waldek, S. (2021, June 17). Are 3D-printed guest houses the future of design?. Housebeautiful.com. </w:t>
      </w:r>
      <w:hyperlink r:id="rId37">
        <w:r w:rsidRPr="23A97768">
          <w:rPr>
            <w:rStyle w:val="Hyperlink"/>
            <w:rFonts w:ascii="Calibri" w:eastAsia="Calibri" w:hAnsi="Calibri" w:cs="Calibri"/>
          </w:rPr>
          <w:t>https://www.housebeautiful.com/design-inspiration/a32887111/3d-printed-guest-houses/</w:t>
        </w:r>
      </w:hyperlink>
      <w:r w:rsidRPr="23A97768">
        <w:rPr>
          <w:rFonts w:ascii="Calibri" w:eastAsia="Calibri" w:hAnsi="Calibri" w:cs="Calibri"/>
        </w:rPr>
        <w:t xml:space="preserve">  </w:t>
      </w:r>
    </w:p>
    <w:p w14:paraId="35F6D0AC" w14:textId="2176E5FB" w:rsidR="41017D9C" w:rsidRDefault="41017D9C" w:rsidP="23A97768">
      <w:r w:rsidRPr="23A97768">
        <w:rPr>
          <w:rFonts w:ascii="Calibri" w:eastAsia="Calibri" w:hAnsi="Calibri" w:cs="Calibri"/>
        </w:rPr>
        <w:t xml:space="preserve">Waterworth, K. (2021, October 27). Are custom printed homes coming to a giant 3D printer near you?. Million Acres. </w:t>
      </w:r>
      <w:hyperlink r:id="rId38">
        <w:r w:rsidRPr="23A97768">
          <w:rPr>
            <w:rStyle w:val="Hyperlink"/>
            <w:rFonts w:ascii="Calibri" w:eastAsia="Calibri" w:hAnsi="Calibri" w:cs="Calibri"/>
          </w:rPr>
          <w:t>https://www.millionacres.com/real-estate-market/articles/could-3d-printed-homes-solve-the-housingcrunch/</w:t>
        </w:r>
      </w:hyperlink>
      <w:r w:rsidRPr="23A97768">
        <w:rPr>
          <w:rFonts w:ascii="Calibri" w:eastAsia="Calibri" w:hAnsi="Calibri" w:cs="Calibri"/>
        </w:rPr>
        <w:t xml:space="preserve">  </w:t>
      </w:r>
    </w:p>
    <w:p w14:paraId="56758736" w14:textId="05AC4F26" w:rsidR="41017D9C" w:rsidRDefault="41017D9C" w:rsidP="23A97768">
      <w:pPr>
        <w:rPr>
          <w:rFonts w:ascii="Calibri" w:eastAsia="Calibri" w:hAnsi="Calibri" w:cs="Calibri"/>
        </w:rPr>
      </w:pPr>
      <w:r w:rsidRPr="23A97768">
        <w:rPr>
          <w:rFonts w:ascii="Calibri" w:eastAsia="Calibri" w:hAnsi="Calibri" w:cs="Calibri"/>
        </w:rPr>
        <w:t xml:space="preserve">Yakemchuk, B. (2021, September 3). How 3D printing could disrupt the housing industry. Medium. </w:t>
      </w:r>
      <w:hyperlink r:id="rId39">
        <w:r w:rsidRPr="23A97768">
          <w:rPr>
            <w:rStyle w:val="Hyperlink"/>
            <w:rFonts w:ascii="Calibri" w:eastAsia="Calibri" w:hAnsi="Calibri" w:cs="Calibri"/>
          </w:rPr>
          <w:t>https://medium.com/trends-and-track-records/how-3d-printing-could-disrupt-the-housing-industrydb064111abb1</w:t>
        </w:r>
      </w:hyperlink>
      <w:r w:rsidRPr="23A97768">
        <w:rPr>
          <w:rFonts w:ascii="Calibri" w:eastAsia="Calibri" w:hAnsi="Calibri" w:cs="Calibri"/>
        </w:rPr>
        <w:t xml:space="preserve"> </w:t>
      </w:r>
    </w:p>
    <w:p w14:paraId="64ADB257" w14:textId="6AA8654B" w:rsidR="41017D9C" w:rsidRDefault="41017D9C" w:rsidP="23A97768">
      <w:r w:rsidRPr="23A97768">
        <w:rPr>
          <w:rFonts w:ascii="Calibri" w:eastAsia="Calibri" w:hAnsi="Calibri" w:cs="Calibri"/>
        </w:rPr>
        <w:t xml:space="preserve">Zimmerman, H. (2020, March 30). 3D printing in construction: The intersection between law and innovation. Hurtadozimmerman.com. </w:t>
      </w:r>
      <w:hyperlink r:id="rId40">
        <w:r w:rsidRPr="23A97768">
          <w:rPr>
            <w:rStyle w:val="Hyperlink"/>
            <w:rFonts w:ascii="Calibri" w:eastAsia="Calibri" w:hAnsi="Calibri" w:cs="Calibri"/>
          </w:rPr>
          <w:t>https://www.hurtadozimmerman.com/3d-printing-construction-intersection-between-law-and-innovation/</w:t>
        </w:r>
      </w:hyperlink>
      <w:r w:rsidRPr="23A97768">
        <w:rPr>
          <w:rFonts w:ascii="Calibri" w:eastAsia="Calibri" w:hAnsi="Calibri" w:cs="Calibri"/>
        </w:rPr>
        <w:t xml:space="preserve"> </w:t>
      </w:r>
    </w:p>
    <w:p w14:paraId="5D71A7C2" w14:textId="67503682" w:rsidR="23A97768" w:rsidRDefault="23A97768" w:rsidP="23A97768">
      <w:pPr>
        <w:rPr>
          <w:rFonts w:ascii="Calibri" w:eastAsia="Calibri" w:hAnsi="Calibri" w:cs="Calibri"/>
        </w:rPr>
      </w:pPr>
    </w:p>
    <w:p w14:paraId="200E4559" w14:textId="7A108AF7" w:rsidR="41017D9C" w:rsidRDefault="006E2DC7" w:rsidP="23A97768">
      <w:hyperlink r:id="rId41">
        <w:r w:rsidR="41017D9C" w:rsidRPr="23A97768">
          <w:rPr>
            <w:rStyle w:val="Hyperlink"/>
            <w:rFonts w:ascii="Calibri" w:eastAsia="Calibri" w:hAnsi="Calibri" w:cs="Calibri"/>
          </w:rPr>
          <w:t>https://doi.org/10.4135/9781529611540</w:t>
        </w:r>
      </w:hyperlink>
      <w:r w:rsidR="41017D9C" w:rsidRPr="23A97768">
        <w:rPr>
          <w:rFonts w:ascii="Calibri" w:eastAsia="Calibri" w:hAnsi="Calibri" w:cs="Calibri"/>
        </w:rPr>
        <w:t xml:space="preserve"> </w:t>
      </w:r>
    </w:p>
    <w:sectPr w:rsidR="41017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9l2bYQinzMkqI" int2:id="7DWrDnwe">
      <int2:state int2:value="Rejected" int2:type="AugLoop_Text_Critique"/>
    </int2:textHash>
    <int2:textHash int2:hashCode="/11UJ3GAOvhq3J" int2:id="K6VOrIba">
      <int2:state int2:value="Rejected" int2:type="AugLoop_Text_Critique"/>
    </int2:textHash>
    <int2:textHash int2:hashCode="CUsP4OMChUrxMR" int2:id="QOzRJ0lB">
      <int2:state int2:value="Rejected" int2:type="AugLoop_Text_Critique"/>
    </int2:textHash>
    <int2:textHash int2:hashCode="Lgf4unEhc31UPG" int2:id="UMBhBSZ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3D2C7"/>
    <w:multiLevelType w:val="hybridMultilevel"/>
    <w:tmpl w:val="775C6F46"/>
    <w:lvl w:ilvl="0" w:tplc="6DE09972">
      <w:start w:val="1"/>
      <w:numFmt w:val="bullet"/>
      <w:lvlText w:val=""/>
      <w:lvlJc w:val="left"/>
      <w:pPr>
        <w:ind w:left="720" w:hanging="360"/>
      </w:pPr>
      <w:rPr>
        <w:rFonts w:ascii="Symbol" w:hAnsi="Symbol" w:hint="default"/>
      </w:rPr>
    </w:lvl>
    <w:lvl w:ilvl="1" w:tplc="494072DE">
      <w:start w:val="1"/>
      <w:numFmt w:val="bullet"/>
      <w:lvlText w:val="o"/>
      <w:lvlJc w:val="left"/>
      <w:pPr>
        <w:ind w:left="1440" w:hanging="360"/>
      </w:pPr>
      <w:rPr>
        <w:rFonts w:ascii="Courier New" w:hAnsi="Courier New" w:hint="default"/>
      </w:rPr>
    </w:lvl>
    <w:lvl w:ilvl="2" w:tplc="53147C14">
      <w:start w:val="1"/>
      <w:numFmt w:val="bullet"/>
      <w:lvlText w:val=""/>
      <w:lvlJc w:val="left"/>
      <w:pPr>
        <w:ind w:left="2160" w:hanging="360"/>
      </w:pPr>
      <w:rPr>
        <w:rFonts w:ascii="Wingdings" w:hAnsi="Wingdings" w:hint="default"/>
      </w:rPr>
    </w:lvl>
    <w:lvl w:ilvl="3" w:tplc="AC467D9E">
      <w:start w:val="1"/>
      <w:numFmt w:val="bullet"/>
      <w:lvlText w:val=""/>
      <w:lvlJc w:val="left"/>
      <w:pPr>
        <w:ind w:left="2880" w:hanging="360"/>
      </w:pPr>
      <w:rPr>
        <w:rFonts w:ascii="Symbol" w:hAnsi="Symbol" w:hint="default"/>
      </w:rPr>
    </w:lvl>
    <w:lvl w:ilvl="4" w:tplc="9FD64772">
      <w:start w:val="1"/>
      <w:numFmt w:val="bullet"/>
      <w:lvlText w:val="o"/>
      <w:lvlJc w:val="left"/>
      <w:pPr>
        <w:ind w:left="3600" w:hanging="360"/>
      </w:pPr>
      <w:rPr>
        <w:rFonts w:ascii="Courier New" w:hAnsi="Courier New" w:hint="default"/>
      </w:rPr>
    </w:lvl>
    <w:lvl w:ilvl="5" w:tplc="4148FB9E">
      <w:start w:val="1"/>
      <w:numFmt w:val="bullet"/>
      <w:lvlText w:val=""/>
      <w:lvlJc w:val="left"/>
      <w:pPr>
        <w:ind w:left="4320" w:hanging="360"/>
      </w:pPr>
      <w:rPr>
        <w:rFonts w:ascii="Wingdings" w:hAnsi="Wingdings" w:hint="default"/>
      </w:rPr>
    </w:lvl>
    <w:lvl w:ilvl="6" w:tplc="9072EE9C">
      <w:start w:val="1"/>
      <w:numFmt w:val="bullet"/>
      <w:lvlText w:val=""/>
      <w:lvlJc w:val="left"/>
      <w:pPr>
        <w:ind w:left="5040" w:hanging="360"/>
      </w:pPr>
      <w:rPr>
        <w:rFonts w:ascii="Symbol" w:hAnsi="Symbol" w:hint="default"/>
      </w:rPr>
    </w:lvl>
    <w:lvl w:ilvl="7" w:tplc="57721FD0">
      <w:start w:val="1"/>
      <w:numFmt w:val="bullet"/>
      <w:lvlText w:val="o"/>
      <w:lvlJc w:val="left"/>
      <w:pPr>
        <w:ind w:left="5760" w:hanging="360"/>
      </w:pPr>
      <w:rPr>
        <w:rFonts w:ascii="Courier New" w:hAnsi="Courier New" w:hint="default"/>
      </w:rPr>
    </w:lvl>
    <w:lvl w:ilvl="8" w:tplc="C24A39CE">
      <w:start w:val="1"/>
      <w:numFmt w:val="bullet"/>
      <w:lvlText w:val=""/>
      <w:lvlJc w:val="left"/>
      <w:pPr>
        <w:ind w:left="6480" w:hanging="360"/>
      </w:pPr>
      <w:rPr>
        <w:rFonts w:ascii="Wingdings" w:hAnsi="Wingdings" w:hint="default"/>
      </w:rPr>
    </w:lvl>
  </w:abstractNum>
  <w:abstractNum w:abstractNumId="1" w15:restartNumberingAfterBreak="0">
    <w:nsid w:val="155E493B"/>
    <w:multiLevelType w:val="hybridMultilevel"/>
    <w:tmpl w:val="88DA82E0"/>
    <w:lvl w:ilvl="0" w:tplc="69066D3C">
      <w:start w:val="1"/>
      <w:numFmt w:val="bullet"/>
      <w:lvlText w:val=""/>
      <w:lvlJc w:val="left"/>
      <w:pPr>
        <w:ind w:left="720" w:hanging="360"/>
      </w:pPr>
      <w:rPr>
        <w:rFonts w:ascii="Symbol" w:hAnsi="Symbol" w:hint="default"/>
      </w:rPr>
    </w:lvl>
    <w:lvl w:ilvl="1" w:tplc="2F42593A">
      <w:start w:val="1"/>
      <w:numFmt w:val="bullet"/>
      <w:lvlText w:val="o"/>
      <w:lvlJc w:val="left"/>
      <w:pPr>
        <w:ind w:left="1440" w:hanging="360"/>
      </w:pPr>
      <w:rPr>
        <w:rFonts w:ascii="Courier New" w:hAnsi="Courier New" w:hint="default"/>
      </w:rPr>
    </w:lvl>
    <w:lvl w:ilvl="2" w:tplc="8FAEB020">
      <w:start w:val="1"/>
      <w:numFmt w:val="bullet"/>
      <w:lvlText w:val=""/>
      <w:lvlJc w:val="left"/>
      <w:pPr>
        <w:ind w:left="2160" w:hanging="360"/>
      </w:pPr>
      <w:rPr>
        <w:rFonts w:ascii="Wingdings" w:hAnsi="Wingdings" w:hint="default"/>
      </w:rPr>
    </w:lvl>
    <w:lvl w:ilvl="3" w:tplc="58CC213A">
      <w:start w:val="1"/>
      <w:numFmt w:val="bullet"/>
      <w:lvlText w:val=""/>
      <w:lvlJc w:val="left"/>
      <w:pPr>
        <w:ind w:left="2880" w:hanging="360"/>
      </w:pPr>
      <w:rPr>
        <w:rFonts w:ascii="Symbol" w:hAnsi="Symbol" w:hint="default"/>
      </w:rPr>
    </w:lvl>
    <w:lvl w:ilvl="4" w:tplc="140EDFF6">
      <w:start w:val="1"/>
      <w:numFmt w:val="bullet"/>
      <w:lvlText w:val="o"/>
      <w:lvlJc w:val="left"/>
      <w:pPr>
        <w:ind w:left="3600" w:hanging="360"/>
      </w:pPr>
      <w:rPr>
        <w:rFonts w:ascii="Courier New" w:hAnsi="Courier New" w:hint="default"/>
      </w:rPr>
    </w:lvl>
    <w:lvl w:ilvl="5" w:tplc="772AF290">
      <w:start w:val="1"/>
      <w:numFmt w:val="bullet"/>
      <w:lvlText w:val=""/>
      <w:lvlJc w:val="left"/>
      <w:pPr>
        <w:ind w:left="4320" w:hanging="360"/>
      </w:pPr>
      <w:rPr>
        <w:rFonts w:ascii="Wingdings" w:hAnsi="Wingdings" w:hint="default"/>
      </w:rPr>
    </w:lvl>
    <w:lvl w:ilvl="6" w:tplc="2778752C">
      <w:start w:val="1"/>
      <w:numFmt w:val="bullet"/>
      <w:lvlText w:val=""/>
      <w:lvlJc w:val="left"/>
      <w:pPr>
        <w:ind w:left="5040" w:hanging="360"/>
      </w:pPr>
      <w:rPr>
        <w:rFonts w:ascii="Symbol" w:hAnsi="Symbol" w:hint="default"/>
      </w:rPr>
    </w:lvl>
    <w:lvl w:ilvl="7" w:tplc="AB765008">
      <w:start w:val="1"/>
      <w:numFmt w:val="bullet"/>
      <w:lvlText w:val="o"/>
      <w:lvlJc w:val="left"/>
      <w:pPr>
        <w:ind w:left="5760" w:hanging="360"/>
      </w:pPr>
      <w:rPr>
        <w:rFonts w:ascii="Courier New" w:hAnsi="Courier New" w:hint="default"/>
      </w:rPr>
    </w:lvl>
    <w:lvl w:ilvl="8" w:tplc="947AB200">
      <w:start w:val="1"/>
      <w:numFmt w:val="bullet"/>
      <w:lvlText w:val=""/>
      <w:lvlJc w:val="left"/>
      <w:pPr>
        <w:ind w:left="6480" w:hanging="360"/>
      </w:pPr>
      <w:rPr>
        <w:rFonts w:ascii="Wingdings" w:hAnsi="Wingdings" w:hint="default"/>
      </w:rPr>
    </w:lvl>
  </w:abstractNum>
  <w:abstractNum w:abstractNumId="2" w15:restartNumberingAfterBreak="0">
    <w:nsid w:val="282C7B1C"/>
    <w:multiLevelType w:val="hybridMultilevel"/>
    <w:tmpl w:val="8E8AC8F8"/>
    <w:lvl w:ilvl="0" w:tplc="601EC91A">
      <w:start w:val="1"/>
      <w:numFmt w:val="bullet"/>
      <w:lvlText w:val=""/>
      <w:lvlJc w:val="left"/>
      <w:pPr>
        <w:ind w:left="1080" w:hanging="360"/>
      </w:pPr>
      <w:rPr>
        <w:rFonts w:ascii="Symbol" w:hAnsi="Symbol" w:hint="default"/>
      </w:rPr>
    </w:lvl>
    <w:lvl w:ilvl="1" w:tplc="60F29D3E">
      <w:start w:val="1"/>
      <w:numFmt w:val="bullet"/>
      <w:lvlText w:val="o"/>
      <w:lvlJc w:val="left"/>
      <w:pPr>
        <w:ind w:left="1440" w:hanging="360"/>
      </w:pPr>
      <w:rPr>
        <w:rFonts w:ascii="Courier New" w:hAnsi="Courier New" w:hint="default"/>
      </w:rPr>
    </w:lvl>
    <w:lvl w:ilvl="2" w:tplc="E74CF33E">
      <w:start w:val="1"/>
      <w:numFmt w:val="bullet"/>
      <w:lvlText w:val=""/>
      <w:lvlJc w:val="left"/>
      <w:pPr>
        <w:ind w:left="2160" w:hanging="360"/>
      </w:pPr>
      <w:rPr>
        <w:rFonts w:ascii="Wingdings" w:hAnsi="Wingdings" w:hint="default"/>
      </w:rPr>
    </w:lvl>
    <w:lvl w:ilvl="3" w:tplc="4976C4E6">
      <w:start w:val="1"/>
      <w:numFmt w:val="bullet"/>
      <w:lvlText w:val=""/>
      <w:lvlJc w:val="left"/>
      <w:pPr>
        <w:ind w:left="2880" w:hanging="360"/>
      </w:pPr>
      <w:rPr>
        <w:rFonts w:ascii="Symbol" w:hAnsi="Symbol" w:hint="default"/>
      </w:rPr>
    </w:lvl>
    <w:lvl w:ilvl="4" w:tplc="41A8540A">
      <w:start w:val="1"/>
      <w:numFmt w:val="bullet"/>
      <w:lvlText w:val="o"/>
      <w:lvlJc w:val="left"/>
      <w:pPr>
        <w:ind w:left="3600" w:hanging="360"/>
      </w:pPr>
      <w:rPr>
        <w:rFonts w:ascii="Courier New" w:hAnsi="Courier New" w:hint="default"/>
      </w:rPr>
    </w:lvl>
    <w:lvl w:ilvl="5" w:tplc="78A028C2">
      <w:start w:val="1"/>
      <w:numFmt w:val="bullet"/>
      <w:lvlText w:val=""/>
      <w:lvlJc w:val="left"/>
      <w:pPr>
        <w:ind w:left="4320" w:hanging="360"/>
      </w:pPr>
      <w:rPr>
        <w:rFonts w:ascii="Wingdings" w:hAnsi="Wingdings" w:hint="default"/>
      </w:rPr>
    </w:lvl>
    <w:lvl w:ilvl="6" w:tplc="21701A26">
      <w:start w:val="1"/>
      <w:numFmt w:val="bullet"/>
      <w:lvlText w:val=""/>
      <w:lvlJc w:val="left"/>
      <w:pPr>
        <w:ind w:left="5040" w:hanging="360"/>
      </w:pPr>
      <w:rPr>
        <w:rFonts w:ascii="Symbol" w:hAnsi="Symbol" w:hint="default"/>
      </w:rPr>
    </w:lvl>
    <w:lvl w:ilvl="7" w:tplc="8084DFFA">
      <w:start w:val="1"/>
      <w:numFmt w:val="bullet"/>
      <w:lvlText w:val="o"/>
      <w:lvlJc w:val="left"/>
      <w:pPr>
        <w:ind w:left="5760" w:hanging="360"/>
      </w:pPr>
      <w:rPr>
        <w:rFonts w:ascii="Courier New" w:hAnsi="Courier New" w:hint="default"/>
      </w:rPr>
    </w:lvl>
    <w:lvl w:ilvl="8" w:tplc="F632A488">
      <w:start w:val="1"/>
      <w:numFmt w:val="bullet"/>
      <w:lvlText w:val=""/>
      <w:lvlJc w:val="left"/>
      <w:pPr>
        <w:ind w:left="6480" w:hanging="360"/>
      </w:pPr>
      <w:rPr>
        <w:rFonts w:ascii="Wingdings" w:hAnsi="Wingdings" w:hint="default"/>
      </w:rPr>
    </w:lvl>
  </w:abstractNum>
  <w:abstractNum w:abstractNumId="3" w15:restartNumberingAfterBreak="0">
    <w:nsid w:val="378A8024"/>
    <w:multiLevelType w:val="multilevel"/>
    <w:tmpl w:val="DBCA82DA"/>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8DF5EF"/>
    <w:multiLevelType w:val="hybridMultilevel"/>
    <w:tmpl w:val="E3B06AD0"/>
    <w:lvl w:ilvl="0" w:tplc="33B05BAC">
      <w:start w:val="1"/>
      <w:numFmt w:val="bullet"/>
      <w:lvlText w:val=""/>
      <w:lvlJc w:val="left"/>
      <w:pPr>
        <w:ind w:left="1080" w:hanging="360"/>
      </w:pPr>
      <w:rPr>
        <w:rFonts w:ascii="Symbol" w:hAnsi="Symbol" w:hint="default"/>
      </w:rPr>
    </w:lvl>
    <w:lvl w:ilvl="1" w:tplc="4B8EE29C">
      <w:start w:val="1"/>
      <w:numFmt w:val="bullet"/>
      <w:lvlText w:val="o"/>
      <w:lvlJc w:val="left"/>
      <w:pPr>
        <w:ind w:left="1440" w:hanging="360"/>
      </w:pPr>
      <w:rPr>
        <w:rFonts w:ascii="Courier New" w:hAnsi="Courier New" w:hint="default"/>
      </w:rPr>
    </w:lvl>
    <w:lvl w:ilvl="2" w:tplc="021AE320">
      <w:start w:val="1"/>
      <w:numFmt w:val="bullet"/>
      <w:lvlText w:val=""/>
      <w:lvlJc w:val="left"/>
      <w:pPr>
        <w:ind w:left="2160" w:hanging="360"/>
      </w:pPr>
      <w:rPr>
        <w:rFonts w:ascii="Wingdings" w:hAnsi="Wingdings" w:hint="default"/>
      </w:rPr>
    </w:lvl>
    <w:lvl w:ilvl="3" w:tplc="D480F044">
      <w:start w:val="1"/>
      <w:numFmt w:val="bullet"/>
      <w:lvlText w:val=""/>
      <w:lvlJc w:val="left"/>
      <w:pPr>
        <w:ind w:left="2880" w:hanging="360"/>
      </w:pPr>
      <w:rPr>
        <w:rFonts w:ascii="Symbol" w:hAnsi="Symbol" w:hint="default"/>
      </w:rPr>
    </w:lvl>
    <w:lvl w:ilvl="4" w:tplc="E0C21EC2">
      <w:start w:val="1"/>
      <w:numFmt w:val="bullet"/>
      <w:lvlText w:val="o"/>
      <w:lvlJc w:val="left"/>
      <w:pPr>
        <w:ind w:left="3600" w:hanging="360"/>
      </w:pPr>
      <w:rPr>
        <w:rFonts w:ascii="Courier New" w:hAnsi="Courier New" w:hint="default"/>
      </w:rPr>
    </w:lvl>
    <w:lvl w:ilvl="5" w:tplc="6C94F344">
      <w:start w:val="1"/>
      <w:numFmt w:val="bullet"/>
      <w:lvlText w:val=""/>
      <w:lvlJc w:val="left"/>
      <w:pPr>
        <w:ind w:left="4320" w:hanging="360"/>
      </w:pPr>
      <w:rPr>
        <w:rFonts w:ascii="Wingdings" w:hAnsi="Wingdings" w:hint="default"/>
      </w:rPr>
    </w:lvl>
    <w:lvl w:ilvl="6" w:tplc="3320C164">
      <w:start w:val="1"/>
      <w:numFmt w:val="bullet"/>
      <w:lvlText w:val=""/>
      <w:lvlJc w:val="left"/>
      <w:pPr>
        <w:ind w:left="5040" w:hanging="360"/>
      </w:pPr>
      <w:rPr>
        <w:rFonts w:ascii="Symbol" w:hAnsi="Symbol" w:hint="default"/>
      </w:rPr>
    </w:lvl>
    <w:lvl w:ilvl="7" w:tplc="C0D6616C">
      <w:start w:val="1"/>
      <w:numFmt w:val="bullet"/>
      <w:lvlText w:val="o"/>
      <w:lvlJc w:val="left"/>
      <w:pPr>
        <w:ind w:left="5760" w:hanging="360"/>
      </w:pPr>
      <w:rPr>
        <w:rFonts w:ascii="Courier New" w:hAnsi="Courier New" w:hint="default"/>
      </w:rPr>
    </w:lvl>
    <w:lvl w:ilvl="8" w:tplc="C2EA16DA">
      <w:start w:val="1"/>
      <w:numFmt w:val="bullet"/>
      <w:lvlText w:val=""/>
      <w:lvlJc w:val="left"/>
      <w:pPr>
        <w:ind w:left="6480" w:hanging="360"/>
      </w:pPr>
      <w:rPr>
        <w:rFonts w:ascii="Wingdings" w:hAnsi="Wingdings" w:hint="default"/>
      </w:rPr>
    </w:lvl>
  </w:abstractNum>
  <w:abstractNum w:abstractNumId="5" w15:restartNumberingAfterBreak="0">
    <w:nsid w:val="423AC8D8"/>
    <w:multiLevelType w:val="multilevel"/>
    <w:tmpl w:val="84563D24"/>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B9EE9F"/>
    <w:multiLevelType w:val="hybridMultilevel"/>
    <w:tmpl w:val="A1826432"/>
    <w:lvl w:ilvl="0" w:tplc="4BAED3C4">
      <w:start w:val="1"/>
      <w:numFmt w:val="decimal"/>
      <w:lvlText w:val="%1."/>
      <w:lvlJc w:val="left"/>
      <w:pPr>
        <w:ind w:left="720" w:hanging="360"/>
      </w:pPr>
    </w:lvl>
    <w:lvl w:ilvl="1" w:tplc="8CFE9634">
      <w:start w:val="1"/>
      <w:numFmt w:val="lowerLetter"/>
      <w:lvlText w:val="%2."/>
      <w:lvlJc w:val="left"/>
      <w:pPr>
        <w:ind w:left="1440" w:hanging="360"/>
      </w:pPr>
    </w:lvl>
    <w:lvl w:ilvl="2" w:tplc="EC80A08C">
      <w:start w:val="1"/>
      <w:numFmt w:val="lowerRoman"/>
      <w:lvlText w:val="%3."/>
      <w:lvlJc w:val="right"/>
      <w:pPr>
        <w:ind w:left="2160" w:hanging="180"/>
      </w:pPr>
    </w:lvl>
    <w:lvl w:ilvl="3" w:tplc="874CD5D2">
      <w:start w:val="1"/>
      <w:numFmt w:val="decimal"/>
      <w:lvlText w:val="%4."/>
      <w:lvlJc w:val="left"/>
      <w:pPr>
        <w:ind w:left="2880" w:hanging="360"/>
      </w:pPr>
    </w:lvl>
    <w:lvl w:ilvl="4" w:tplc="6C44CC60">
      <w:start w:val="1"/>
      <w:numFmt w:val="lowerLetter"/>
      <w:lvlText w:val="%5."/>
      <w:lvlJc w:val="left"/>
      <w:pPr>
        <w:ind w:left="3600" w:hanging="360"/>
      </w:pPr>
    </w:lvl>
    <w:lvl w:ilvl="5" w:tplc="3EBAD4AA">
      <w:start w:val="1"/>
      <w:numFmt w:val="lowerRoman"/>
      <w:lvlText w:val="%6."/>
      <w:lvlJc w:val="right"/>
      <w:pPr>
        <w:ind w:left="4320" w:hanging="180"/>
      </w:pPr>
    </w:lvl>
    <w:lvl w:ilvl="6" w:tplc="239464CE">
      <w:start w:val="1"/>
      <w:numFmt w:val="decimal"/>
      <w:lvlText w:val="%7."/>
      <w:lvlJc w:val="left"/>
      <w:pPr>
        <w:ind w:left="5040" w:hanging="360"/>
      </w:pPr>
    </w:lvl>
    <w:lvl w:ilvl="7" w:tplc="A97ED090">
      <w:start w:val="1"/>
      <w:numFmt w:val="lowerLetter"/>
      <w:lvlText w:val="%8."/>
      <w:lvlJc w:val="left"/>
      <w:pPr>
        <w:ind w:left="5760" w:hanging="360"/>
      </w:pPr>
    </w:lvl>
    <w:lvl w:ilvl="8" w:tplc="B6EC0B98">
      <w:start w:val="1"/>
      <w:numFmt w:val="lowerRoman"/>
      <w:lvlText w:val="%9."/>
      <w:lvlJc w:val="right"/>
      <w:pPr>
        <w:ind w:left="6480" w:hanging="180"/>
      </w:pPr>
    </w:lvl>
  </w:abstractNum>
  <w:abstractNum w:abstractNumId="7" w15:restartNumberingAfterBreak="0">
    <w:nsid w:val="4F3E34C4"/>
    <w:multiLevelType w:val="multilevel"/>
    <w:tmpl w:val="615C6F7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B734B8"/>
    <w:multiLevelType w:val="hybridMultilevel"/>
    <w:tmpl w:val="8E1EBB64"/>
    <w:lvl w:ilvl="0" w:tplc="8300102C">
      <w:start w:val="2"/>
      <w:numFmt w:val="decimal"/>
      <w:lvlText w:val="%1."/>
      <w:lvlJc w:val="left"/>
      <w:pPr>
        <w:ind w:left="720" w:hanging="360"/>
      </w:pPr>
    </w:lvl>
    <w:lvl w:ilvl="1" w:tplc="E302816C">
      <w:start w:val="1"/>
      <w:numFmt w:val="lowerLetter"/>
      <w:lvlText w:val="%2."/>
      <w:lvlJc w:val="left"/>
      <w:pPr>
        <w:ind w:left="1440" w:hanging="360"/>
      </w:pPr>
    </w:lvl>
    <w:lvl w:ilvl="2" w:tplc="A8820B0E">
      <w:start w:val="1"/>
      <w:numFmt w:val="lowerRoman"/>
      <w:lvlText w:val="%3."/>
      <w:lvlJc w:val="right"/>
      <w:pPr>
        <w:ind w:left="2160" w:hanging="180"/>
      </w:pPr>
    </w:lvl>
    <w:lvl w:ilvl="3" w:tplc="5E1CED98">
      <w:start w:val="1"/>
      <w:numFmt w:val="decimal"/>
      <w:lvlText w:val="%4."/>
      <w:lvlJc w:val="left"/>
      <w:pPr>
        <w:ind w:left="2880" w:hanging="360"/>
      </w:pPr>
    </w:lvl>
    <w:lvl w:ilvl="4" w:tplc="94227552">
      <w:start w:val="1"/>
      <w:numFmt w:val="lowerLetter"/>
      <w:lvlText w:val="%5."/>
      <w:lvlJc w:val="left"/>
      <w:pPr>
        <w:ind w:left="3600" w:hanging="360"/>
      </w:pPr>
    </w:lvl>
    <w:lvl w:ilvl="5" w:tplc="2438C916">
      <w:start w:val="1"/>
      <w:numFmt w:val="lowerRoman"/>
      <w:lvlText w:val="%6."/>
      <w:lvlJc w:val="right"/>
      <w:pPr>
        <w:ind w:left="4320" w:hanging="180"/>
      </w:pPr>
    </w:lvl>
    <w:lvl w:ilvl="6" w:tplc="0890F044">
      <w:start w:val="1"/>
      <w:numFmt w:val="decimal"/>
      <w:lvlText w:val="%7."/>
      <w:lvlJc w:val="left"/>
      <w:pPr>
        <w:ind w:left="5040" w:hanging="360"/>
      </w:pPr>
    </w:lvl>
    <w:lvl w:ilvl="7" w:tplc="025C055A">
      <w:start w:val="1"/>
      <w:numFmt w:val="lowerLetter"/>
      <w:lvlText w:val="%8."/>
      <w:lvlJc w:val="left"/>
      <w:pPr>
        <w:ind w:left="5760" w:hanging="360"/>
      </w:pPr>
    </w:lvl>
    <w:lvl w:ilvl="8" w:tplc="975E5A0A">
      <w:start w:val="1"/>
      <w:numFmt w:val="lowerRoman"/>
      <w:lvlText w:val="%9."/>
      <w:lvlJc w:val="right"/>
      <w:pPr>
        <w:ind w:left="6480" w:hanging="180"/>
      </w:pPr>
    </w:lvl>
  </w:abstractNum>
  <w:abstractNum w:abstractNumId="9" w15:restartNumberingAfterBreak="0">
    <w:nsid w:val="5359DCE3"/>
    <w:multiLevelType w:val="hybridMultilevel"/>
    <w:tmpl w:val="962EF17A"/>
    <w:lvl w:ilvl="0" w:tplc="927ADF04">
      <w:start w:val="1"/>
      <w:numFmt w:val="bullet"/>
      <w:lvlText w:val=""/>
      <w:lvlJc w:val="left"/>
      <w:pPr>
        <w:ind w:left="1080" w:hanging="360"/>
      </w:pPr>
      <w:rPr>
        <w:rFonts w:ascii="Symbol" w:hAnsi="Symbol" w:hint="default"/>
      </w:rPr>
    </w:lvl>
    <w:lvl w:ilvl="1" w:tplc="3CBC6B2A">
      <w:start w:val="1"/>
      <w:numFmt w:val="bullet"/>
      <w:lvlText w:val="o"/>
      <w:lvlJc w:val="left"/>
      <w:pPr>
        <w:ind w:left="1440" w:hanging="360"/>
      </w:pPr>
      <w:rPr>
        <w:rFonts w:ascii="Courier New" w:hAnsi="Courier New" w:hint="default"/>
      </w:rPr>
    </w:lvl>
    <w:lvl w:ilvl="2" w:tplc="C9625A9A">
      <w:start w:val="1"/>
      <w:numFmt w:val="bullet"/>
      <w:lvlText w:val=""/>
      <w:lvlJc w:val="left"/>
      <w:pPr>
        <w:ind w:left="2160" w:hanging="360"/>
      </w:pPr>
      <w:rPr>
        <w:rFonts w:ascii="Wingdings" w:hAnsi="Wingdings" w:hint="default"/>
      </w:rPr>
    </w:lvl>
    <w:lvl w:ilvl="3" w:tplc="55760C96">
      <w:start w:val="1"/>
      <w:numFmt w:val="bullet"/>
      <w:lvlText w:val=""/>
      <w:lvlJc w:val="left"/>
      <w:pPr>
        <w:ind w:left="2880" w:hanging="360"/>
      </w:pPr>
      <w:rPr>
        <w:rFonts w:ascii="Symbol" w:hAnsi="Symbol" w:hint="default"/>
      </w:rPr>
    </w:lvl>
    <w:lvl w:ilvl="4" w:tplc="29F85308">
      <w:start w:val="1"/>
      <w:numFmt w:val="bullet"/>
      <w:lvlText w:val="o"/>
      <w:lvlJc w:val="left"/>
      <w:pPr>
        <w:ind w:left="3600" w:hanging="360"/>
      </w:pPr>
      <w:rPr>
        <w:rFonts w:ascii="Courier New" w:hAnsi="Courier New" w:hint="default"/>
      </w:rPr>
    </w:lvl>
    <w:lvl w:ilvl="5" w:tplc="C47E9454">
      <w:start w:val="1"/>
      <w:numFmt w:val="bullet"/>
      <w:lvlText w:val=""/>
      <w:lvlJc w:val="left"/>
      <w:pPr>
        <w:ind w:left="4320" w:hanging="360"/>
      </w:pPr>
      <w:rPr>
        <w:rFonts w:ascii="Wingdings" w:hAnsi="Wingdings" w:hint="default"/>
      </w:rPr>
    </w:lvl>
    <w:lvl w:ilvl="6" w:tplc="C0483F9A">
      <w:start w:val="1"/>
      <w:numFmt w:val="bullet"/>
      <w:lvlText w:val=""/>
      <w:lvlJc w:val="left"/>
      <w:pPr>
        <w:ind w:left="5040" w:hanging="360"/>
      </w:pPr>
      <w:rPr>
        <w:rFonts w:ascii="Symbol" w:hAnsi="Symbol" w:hint="default"/>
      </w:rPr>
    </w:lvl>
    <w:lvl w:ilvl="7" w:tplc="7F927630">
      <w:start w:val="1"/>
      <w:numFmt w:val="bullet"/>
      <w:lvlText w:val="o"/>
      <w:lvlJc w:val="left"/>
      <w:pPr>
        <w:ind w:left="5760" w:hanging="360"/>
      </w:pPr>
      <w:rPr>
        <w:rFonts w:ascii="Courier New" w:hAnsi="Courier New" w:hint="default"/>
      </w:rPr>
    </w:lvl>
    <w:lvl w:ilvl="8" w:tplc="8E4CA0F2">
      <w:start w:val="1"/>
      <w:numFmt w:val="bullet"/>
      <w:lvlText w:val=""/>
      <w:lvlJc w:val="left"/>
      <w:pPr>
        <w:ind w:left="6480" w:hanging="360"/>
      </w:pPr>
      <w:rPr>
        <w:rFonts w:ascii="Wingdings" w:hAnsi="Wingdings" w:hint="default"/>
      </w:rPr>
    </w:lvl>
  </w:abstractNum>
  <w:abstractNum w:abstractNumId="10" w15:restartNumberingAfterBreak="0">
    <w:nsid w:val="56828599"/>
    <w:multiLevelType w:val="hybridMultilevel"/>
    <w:tmpl w:val="F7BA499E"/>
    <w:lvl w:ilvl="0" w:tplc="81088D2E">
      <w:start w:val="1"/>
      <w:numFmt w:val="bullet"/>
      <w:lvlText w:val=""/>
      <w:lvlJc w:val="left"/>
      <w:pPr>
        <w:ind w:left="720" w:hanging="360"/>
      </w:pPr>
      <w:rPr>
        <w:rFonts w:ascii="Symbol" w:hAnsi="Symbol" w:hint="default"/>
      </w:rPr>
    </w:lvl>
    <w:lvl w:ilvl="1" w:tplc="97D0A75A">
      <w:start w:val="1"/>
      <w:numFmt w:val="bullet"/>
      <w:lvlText w:val="o"/>
      <w:lvlJc w:val="left"/>
      <w:pPr>
        <w:ind w:left="1440" w:hanging="360"/>
      </w:pPr>
      <w:rPr>
        <w:rFonts w:ascii="Courier New" w:hAnsi="Courier New" w:hint="default"/>
      </w:rPr>
    </w:lvl>
    <w:lvl w:ilvl="2" w:tplc="C92AC9E6">
      <w:start w:val="1"/>
      <w:numFmt w:val="bullet"/>
      <w:lvlText w:val=""/>
      <w:lvlJc w:val="left"/>
      <w:pPr>
        <w:ind w:left="2160" w:hanging="360"/>
      </w:pPr>
      <w:rPr>
        <w:rFonts w:ascii="Wingdings" w:hAnsi="Wingdings" w:hint="default"/>
      </w:rPr>
    </w:lvl>
    <w:lvl w:ilvl="3" w:tplc="3820A6E4">
      <w:start w:val="1"/>
      <w:numFmt w:val="bullet"/>
      <w:lvlText w:val=""/>
      <w:lvlJc w:val="left"/>
      <w:pPr>
        <w:ind w:left="2880" w:hanging="360"/>
      </w:pPr>
      <w:rPr>
        <w:rFonts w:ascii="Symbol" w:hAnsi="Symbol" w:hint="default"/>
      </w:rPr>
    </w:lvl>
    <w:lvl w:ilvl="4" w:tplc="E66413A0">
      <w:start w:val="1"/>
      <w:numFmt w:val="bullet"/>
      <w:lvlText w:val="o"/>
      <w:lvlJc w:val="left"/>
      <w:pPr>
        <w:ind w:left="3600" w:hanging="360"/>
      </w:pPr>
      <w:rPr>
        <w:rFonts w:ascii="Courier New" w:hAnsi="Courier New" w:hint="default"/>
      </w:rPr>
    </w:lvl>
    <w:lvl w:ilvl="5" w:tplc="35F44E8E">
      <w:start w:val="1"/>
      <w:numFmt w:val="bullet"/>
      <w:lvlText w:val=""/>
      <w:lvlJc w:val="left"/>
      <w:pPr>
        <w:ind w:left="4320" w:hanging="360"/>
      </w:pPr>
      <w:rPr>
        <w:rFonts w:ascii="Wingdings" w:hAnsi="Wingdings" w:hint="default"/>
      </w:rPr>
    </w:lvl>
    <w:lvl w:ilvl="6" w:tplc="07E083C0">
      <w:start w:val="1"/>
      <w:numFmt w:val="bullet"/>
      <w:lvlText w:val=""/>
      <w:lvlJc w:val="left"/>
      <w:pPr>
        <w:ind w:left="5040" w:hanging="360"/>
      </w:pPr>
      <w:rPr>
        <w:rFonts w:ascii="Symbol" w:hAnsi="Symbol" w:hint="default"/>
      </w:rPr>
    </w:lvl>
    <w:lvl w:ilvl="7" w:tplc="C150A3CC">
      <w:start w:val="1"/>
      <w:numFmt w:val="bullet"/>
      <w:lvlText w:val="o"/>
      <w:lvlJc w:val="left"/>
      <w:pPr>
        <w:ind w:left="5760" w:hanging="360"/>
      </w:pPr>
      <w:rPr>
        <w:rFonts w:ascii="Courier New" w:hAnsi="Courier New" w:hint="default"/>
      </w:rPr>
    </w:lvl>
    <w:lvl w:ilvl="8" w:tplc="37C611A0">
      <w:start w:val="1"/>
      <w:numFmt w:val="bullet"/>
      <w:lvlText w:val=""/>
      <w:lvlJc w:val="left"/>
      <w:pPr>
        <w:ind w:left="6480" w:hanging="360"/>
      </w:pPr>
      <w:rPr>
        <w:rFonts w:ascii="Wingdings" w:hAnsi="Wingdings" w:hint="default"/>
      </w:rPr>
    </w:lvl>
  </w:abstractNum>
  <w:abstractNum w:abstractNumId="11" w15:restartNumberingAfterBreak="0">
    <w:nsid w:val="568457A9"/>
    <w:multiLevelType w:val="multilevel"/>
    <w:tmpl w:val="E5C0AE2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BC4047"/>
    <w:multiLevelType w:val="multilevel"/>
    <w:tmpl w:val="51B62FC0"/>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660C3C"/>
    <w:multiLevelType w:val="multilevel"/>
    <w:tmpl w:val="B7D6287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53B47B"/>
    <w:multiLevelType w:val="hybridMultilevel"/>
    <w:tmpl w:val="E04C7E22"/>
    <w:lvl w:ilvl="0" w:tplc="6526FCD2">
      <w:start w:val="2"/>
      <w:numFmt w:val="decimal"/>
      <w:lvlText w:val="%1."/>
      <w:lvlJc w:val="left"/>
      <w:pPr>
        <w:ind w:left="720" w:hanging="360"/>
      </w:pPr>
    </w:lvl>
    <w:lvl w:ilvl="1" w:tplc="B2084FCA">
      <w:start w:val="1"/>
      <w:numFmt w:val="lowerLetter"/>
      <w:lvlText w:val="%2."/>
      <w:lvlJc w:val="left"/>
      <w:pPr>
        <w:ind w:left="1440" w:hanging="360"/>
      </w:pPr>
    </w:lvl>
    <w:lvl w:ilvl="2" w:tplc="83246904">
      <w:start w:val="1"/>
      <w:numFmt w:val="lowerRoman"/>
      <w:lvlText w:val="%3."/>
      <w:lvlJc w:val="right"/>
      <w:pPr>
        <w:ind w:left="2160" w:hanging="180"/>
      </w:pPr>
    </w:lvl>
    <w:lvl w:ilvl="3" w:tplc="5D945264">
      <w:start w:val="1"/>
      <w:numFmt w:val="decimal"/>
      <w:lvlText w:val="%4."/>
      <w:lvlJc w:val="left"/>
      <w:pPr>
        <w:ind w:left="2880" w:hanging="360"/>
      </w:pPr>
    </w:lvl>
    <w:lvl w:ilvl="4" w:tplc="3CC4AAF4">
      <w:start w:val="1"/>
      <w:numFmt w:val="lowerLetter"/>
      <w:lvlText w:val="%5."/>
      <w:lvlJc w:val="left"/>
      <w:pPr>
        <w:ind w:left="3600" w:hanging="360"/>
      </w:pPr>
    </w:lvl>
    <w:lvl w:ilvl="5" w:tplc="C304E74E">
      <w:start w:val="1"/>
      <w:numFmt w:val="lowerRoman"/>
      <w:lvlText w:val="%6."/>
      <w:lvlJc w:val="right"/>
      <w:pPr>
        <w:ind w:left="4320" w:hanging="180"/>
      </w:pPr>
    </w:lvl>
    <w:lvl w:ilvl="6" w:tplc="2474F4D2">
      <w:start w:val="1"/>
      <w:numFmt w:val="decimal"/>
      <w:lvlText w:val="%7."/>
      <w:lvlJc w:val="left"/>
      <w:pPr>
        <w:ind w:left="5040" w:hanging="360"/>
      </w:pPr>
    </w:lvl>
    <w:lvl w:ilvl="7" w:tplc="C00074BA">
      <w:start w:val="1"/>
      <w:numFmt w:val="lowerLetter"/>
      <w:lvlText w:val="%8."/>
      <w:lvlJc w:val="left"/>
      <w:pPr>
        <w:ind w:left="5760" w:hanging="360"/>
      </w:pPr>
    </w:lvl>
    <w:lvl w:ilvl="8" w:tplc="6D804B74">
      <w:start w:val="1"/>
      <w:numFmt w:val="lowerRoman"/>
      <w:lvlText w:val="%9."/>
      <w:lvlJc w:val="right"/>
      <w:pPr>
        <w:ind w:left="6480" w:hanging="180"/>
      </w:pPr>
    </w:lvl>
  </w:abstractNum>
  <w:abstractNum w:abstractNumId="15" w15:restartNumberingAfterBreak="0">
    <w:nsid w:val="7080B7CA"/>
    <w:multiLevelType w:val="hybridMultilevel"/>
    <w:tmpl w:val="75D013B8"/>
    <w:lvl w:ilvl="0" w:tplc="D5BC0F34">
      <w:start w:val="1"/>
      <w:numFmt w:val="bullet"/>
      <w:lvlText w:val=""/>
      <w:lvlJc w:val="left"/>
      <w:pPr>
        <w:ind w:left="1080" w:hanging="360"/>
      </w:pPr>
      <w:rPr>
        <w:rFonts w:ascii="Symbol" w:hAnsi="Symbol" w:hint="default"/>
      </w:rPr>
    </w:lvl>
    <w:lvl w:ilvl="1" w:tplc="A5563DC8">
      <w:start w:val="1"/>
      <w:numFmt w:val="bullet"/>
      <w:lvlText w:val="o"/>
      <w:lvlJc w:val="left"/>
      <w:pPr>
        <w:ind w:left="1440" w:hanging="360"/>
      </w:pPr>
      <w:rPr>
        <w:rFonts w:ascii="Courier New" w:hAnsi="Courier New" w:hint="default"/>
      </w:rPr>
    </w:lvl>
    <w:lvl w:ilvl="2" w:tplc="A9C80230">
      <w:start w:val="1"/>
      <w:numFmt w:val="bullet"/>
      <w:lvlText w:val=""/>
      <w:lvlJc w:val="left"/>
      <w:pPr>
        <w:ind w:left="2160" w:hanging="360"/>
      </w:pPr>
      <w:rPr>
        <w:rFonts w:ascii="Wingdings" w:hAnsi="Wingdings" w:hint="default"/>
      </w:rPr>
    </w:lvl>
    <w:lvl w:ilvl="3" w:tplc="53B25004">
      <w:start w:val="1"/>
      <w:numFmt w:val="bullet"/>
      <w:lvlText w:val=""/>
      <w:lvlJc w:val="left"/>
      <w:pPr>
        <w:ind w:left="2880" w:hanging="360"/>
      </w:pPr>
      <w:rPr>
        <w:rFonts w:ascii="Symbol" w:hAnsi="Symbol" w:hint="default"/>
      </w:rPr>
    </w:lvl>
    <w:lvl w:ilvl="4" w:tplc="10DAD97C">
      <w:start w:val="1"/>
      <w:numFmt w:val="bullet"/>
      <w:lvlText w:val="o"/>
      <w:lvlJc w:val="left"/>
      <w:pPr>
        <w:ind w:left="3600" w:hanging="360"/>
      </w:pPr>
      <w:rPr>
        <w:rFonts w:ascii="Courier New" w:hAnsi="Courier New" w:hint="default"/>
      </w:rPr>
    </w:lvl>
    <w:lvl w:ilvl="5" w:tplc="FF54008E">
      <w:start w:val="1"/>
      <w:numFmt w:val="bullet"/>
      <w:lvlText w:val=""/>
      <w:lvlJc w:val="left"/>
      <w:pPr>
        <w:ind w:left="4320" w:hanging="360"/>
      </w:pPr>
      <w:rPr>
        <w:rFonts w:ascii="Wingdings" w:hAnsi="Wingdings" w:hint="default"/>
      </w:rPr>
    </w:lvl>
    <w:lvl w:ilvl="6" w:tplc="99A49D84">
      <w:start w:val="1"/>
      <w:numFmt w:val="bullet"/>
      <w:lvlText w:val=""/>
      <w:lvlJc w:val="left"/>
      <w:pPr>
        <w:ind w:left="5040" w:hanging="360"/>
      </w:pPr>
      <w:rPr>
        <w:rFonts w:ascii="Symbol" w:hAnsi="Symbol" w:hint="default"/>
      </w:rPr>
    </w:lvl>
    <w:lvl w:ilvl="7" w:tplc="80E0B0D2">
      <w:start w:val="1"/>
      <w:numFmt w:val="bullet"/>
      <w:lvlText w:val="o"/>
      <w:lvlJc w:val="left"/>
      <w:pPr>
        <w:ind w:left="5760" w:hanging="360"/>
      </w:pPr>
      <w:rPr>
        <w:rFonts w:ascii="Courier New" w:hAnsi="Courier New" w:hint="default"/>
      </w:rPr>
    </w:lvl>
    <w:lvl w:ilvl="8" w:tplc="1526D544">
      <w:start w:val="1"/>
      <w:numFmt w:val="bullet"/>
      <w:lvlText w:val=""/>
      <w:lvlJc w:val="left"/>
      <w:pPr>
        <w:ind w:left="6480" w:hanging="360"/>
      </w:pPr>
      <w:rPr>
        <w:rFonts w:ascii="Wingdings" w:hAnsi="Wingdings" w:hint="default"/>
      </w:rPr>
    </w:lvl>
  </w:abstractNum>
  <w:abstractNum w:abstractNumId="16" w15:restartNumberingAfterBreak="0">
    <w:nsid w:val="7191A58B"/>
    <w:multiLevelType w:val="hybridMultilevel"/>
    <w:tmpl w:val="4A285BFA"/>
    <w:lvl w:ilvl="0" w:tplc="FD08E8A6">
      <w:start w:val="1"/>
      <w:numFmt w:val="decimal"/>
      <w:lvlText w:val="%1."/>
      <w:lvlJc w:val="left"/>
      <w:pPr>
        <w:ind w:left="720" w:hanging="360"/>
      </w:pPr>
    </w:lvl>
    <w:lvl w:ilvl="1" w:tplc="B6F0BCD0">
      <w:start w:val="1"/>
      <w:numFmt w:val="lowerLetter"/>
      <w:lvlText w:val="%2."/>
      <w:lvlJc w:val="left"/>
      <w:pPr>
        <w:ind w:left="1440" w:hanging="360"/>
      </w:pPr>
    </w:lvl>
    <w:lvl w:ilvl="2" w:tplc="008C6F20">
      <w:start w:val="1"/>
      <w:numFmt w:val="lowerRoman"/>
      <w:lvlText w:val="%3."/>
      <w:lvlJc w:val="right"/>
      <w:pPr>
        <w:ind w:left="2160" w:hanging="180"/>
      </w:pPr>
    </w:lvl>
    <w:lvl w:ilvl="3" w:tplc="B5028CE0">
      <w:start w:val="1"/>
      <w:numFmt w:val="decimal"/>
      <w:lvlText w:val="%4."/>
      <w:lvlJc w:val="left"/>
      <w:pPr>
        <w:ind w:left="2880" w:hanging="360"/>
      </w:pPr>
    </w:lvl>
    <w:lvl w:ilvl="4" w:tplc="DBD2A048">
      <w:start w:val="1"/>
      <w:numFmt w:val="lowerLetter"/>
      <w:lvlText w:val="%5."/>
      <w:lvlJc w:val="left"/>
      <w:pPr>
        <w:ind w:left="3600" w:hanging="360"/>
      </w:pPr>
    </w:lvl>
    <w:lvl w:ilvl="5" w:tplc="77544198">
      <w:start w:val="1"/>
      <w:numFmt w:val="lowerRoman"/>
      <w:lvlText w:val="%6."/>
      <w:lvlJc w:val="right"/>
      <w:pPr>
        <w:ind w:left="4320" w:hanging="180"/>
      </w:pPr>
    </w:lvl>
    <w:lvl w:ilvl="6" w:tplc="B476ABD0">
      <w:start w:val="1"/>
      <w:numFmt w:val="decimal"/>
      <w:lvlText w:val="%7."/>
      <w:lvlJc w:val="left"/>
      <w:pPr>
        <w:ind w:left="5040" w:hanging="360"/>
      </w:pPr>
    </w:lvl>
    <w:lvl w:ilvl="7" w:tplc="DD6656C4">
      <w:start w:val="1"/>
      <w:numFmt w:val="lowerLetter"/>
      <w:lvlText w:val="%8."/>
      <w:lvlJc w:val="left"/>
      <w:pPr>
        <w:ind w:left="5760" w:hanging="360"/>
      </w:pPr>
    </w:lvl>
    <w:lvl w:ilvl="8" w:tplc="00982F3A">
      <w:start w:val="1"/>
      <w:numFmt w:val="lowerRoman"/>
      <w:lvlText w:val="%9."/>
      <w:lvlJc w:val="right"/>
      <w:pPr>
        <w:ind w:left="6480" w:hanging="180"/>
      </w:pPr>
    </w:lvl>
  </w:abstractNum>
  <w:num w:numId="1" w16cid:durableId="1690527509">
    <w:abstractNumId w:val="1"/>
  </w:num>
  <w:num w:numId="2" w16cid:durableId="265386985">
    <w:abstractNumId w:val="10"/>
  </w:num>
  <w:num w:numId="3" w16cid:durableId="1882983919">
    <w:abstractNumId w:val="0"/>
  </w:num>
  <w:num w:numId="4" w16cid:durableId="1315791974">
    <w:abstractNumId w:val="8"/>
  </w:num>
  <w:num w:numId="5" w16cid:durableId="343677552">
    <w:abstractNumId w:val="6"/>
  </w:num>
  <w:num w:numId="6" w16cid:durableId="1767340352">
    <w:abstractNumId w:val="15"/>
  </w:num>
  <w:num w:numId="7" w16cid:durableId="277298002">
    <w:abstractNumId w:val="2"/>
  </w:num>
  <w:num w:numId="8" w16cid:durableId="702250997">
    <w:abstractNumId w:val="9"/>
  </w:num>
  <w:num w:numId="9" w16cid:durableId="444545586">
    <w:abstractNumId w:val="4"/>
  </w:num>
  <w:num w:numId="10" w16cid:durableId="651563288">
    <w:abstractNumId w:val="14"/>
  </w:num>
  <w:num w:numId="11" w16cid:durableId="1138643161">
    <w:abstractNumId w:val="16"/>
  </w:num>
  <w:num w:numId="12" w16cid:durableId="825052430">
    <w:abstractNumId w:val="5"/>
  </w:num>
  <w:num w:numId="13" w16cid:durableId="621112806">
    <w:abstractNumId w:val="7"/>
  </w:num>
  <w:num w:numId="14" w16cid:durableId="1626692212">
    <w:abstractNumId w:val="3"/>
  </w:num>
  <w:num w:numId="15" w16cid:durableId="1101293799">
    <w:abstractNumId w:val="12"/>
  </w:num>
  <w:num w:numId="16" w16cid:durableId="1931622229">
    <w:abstractNumId w:val="13"/>
  </w:num>
  <w:num w:numId="17" w16cid:durableId="4014857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8DD2B4"/>
    <w:rsid w:val="002B081C"/>
    <w:rsid w:val="003B13BB"/>
    <w:rsid w:val="003E2AF0"/>
    <w:rsid w:val="0055449E"/>
    <w:rsid w:val="005E7CA0"/>
    <w:rsid w:val="005F5B36"/>
    <w:rsid w:val="00620B77"/>
    <w:rsid w:val="006E2DC7"/>
    <w:rsid w:val="007104DE"/>
    <w:rsid w:val="00830E4E"/>
    <w:rsid w:val="00AA7A61"/>
    <w:rsid w:val="00D43D8B"/>
    <w:rsid w:val="00D95D62"/>
    <w:rsid w:val="00DD43CA"/>
    <w:rsid w:val="00E78D92"/>
    <w:rsid w:val="011367B1"/>
    <w:rsid w:val="02B8A49F"/>
    <w:rsid w:val="0374FF74"/>
    <w:rsid w:val="03FB643B"/>
    <w:rsid w:val="04B1BAD6"/>
    <w:rsid w:val="05B866EC"/>
    <w:rsid w:val="060A0E39"/>
    <w:rsid w:val="070E4437"/>
    <w:rsid w:val="07E11073"/>
    <w:rsid w:val="0899568C"/>
    <w:rsid w:val="09592470"/>
    <w:rsid w:val="0A71A0AE"/>
    <w:rsid w:val="0B28AD2A"/>
    <w:rsid w:val="0B7C1AB0"/>
    <w:rsid w:val="0D6CC7AF"/>
    <w:rsid w:val="0E11240F"/>
    <w:rsid w:val="0F2A8E76"/>
    <w:rsid w:val="10A39E28"/>
    <w:rsid w:val="1146A5B9"/>
    <w:rsid w:val="123F6E89"/>
    <w:rsid w:val="1277E678"/>
    <w:rsid w:val="128AF04E"/>
    <w:rsid w:val="1377832B"/>
    <w:rsid w:val="13927695"/>
    <w:rsid w:val="1397F229"/>
    <w:rsid w:val="13B787AE"/>
    <w:rsid w:val="13BB3E51"/>
    <w:rsid w:val="13D24FBC"/>
    <w:rsid w:val="1411AC47"/>
    <w:rsid w:val="1479C251"/>
    <w:rsid w:val="147F1F85"/>
    <w:rsid w:val="14A8B0B2"/>
    <w:rsid w:val="14C1FBC3"/>
    <w:rsid w:val="15570EB2"/>
    <w:rsid w:val="16746A90"/>
    <w:rsid w:val="18103AF1"/>
    <w:rsid w:val="182624A3"/>
    <w:rsid w:val="189A77C8"/>
    <w:rsid w:val="18AF11A8"/>
    <w:rsid w:val="19225539"/>
    <w:rsid w:val="19AC0B52"/>
    <w:rsid w:val="1A6CB134"/>
    <w:rsid w:val="1C596EB0"/>
    <w:rsid w:val="1C94D05C"/>
    <w:rsid w:val="1CA0F5F0"/>
    <w:rsid w:val="1CC1B5AE"/>
    <w:rsid w:val="1E25D7D0"/>
    <w:rsid w:val="1E44DFE0"/>
    <w:rsid w:val="1EFDF0F8"/>
    <w:rsid w:val="1F0FA44D"/>
    <w:rsid w:val="1F21980B"/>
    <w:rsid w:val="1F9D9CD4"/>
    <w:rsid w:val="208DD2B4"/>
    <w:rsid w:val="2099C159"/>
    <w:rsid w:val="20B2E9B6"/>
    <w:rsid w:val="21B0ACC6"/>
    <w:rsid w:val="220F859F"/>
    <w:rsid w:val="2212F04A"/>
    <w:rsid w:val="223BD2F2"/>
    <w:rsid w:val="2316179A"/>
    <w:rsid w:val="23A97768"/>
    <w:rsid w:val="23D94FA1"/>
    <w:rsid w:val="24A40A1D"/>
    <w:rsid w:val="250B3D66"/>
    <w:rsid w:val="25472661"/>
    <w:rsid w:val="256D327C"/>
    <w:rsid w:val="257908AF"/>
    <w:rsid w:val="2587C86F"/>
    <w:rsid w:val="26A0459A"/>
    <w:rsid w:val="26B77AA0"/>
    <w:rsid w:val="26E2F6C2"/>
    <w:rsid w:val="26F1BC9B"/>
    <w:rsid w:val="277852C8"/>
    <w:rsid w:val="28046855"/>
    <w:rsid w:val="29A3DF9E"/>
    <w:rsid w:val="29CA1CA2"/>
    <w:rsid w:val="29E7AD55"/>
    <w:rsid w:val="2B62126F"/>
    <w:rsid w:val="2C4D3A7C"/>
    <w:rsid w:val="2CA289C9"/>
    <w:rsid w:val="2CDFF9E6"/>
    <w:rsid w:val="2D3F940F"/>
    <w:rsid w:val="2DE90ADD"/>
    <w:rsid w:val="2F166242"/>
    <w:rsid w:val="2F2C29E2"/>
    <w:rsid w:val="2F9C1970"/>
    <w:rsid w:val="2FBF359A"/>
    <w:rsid w:val="30179AA8"/>
    <w:rsid w:val="3042CB11"/>
    <w:rsid w:val="31AFC209"/>
    <w:rsid w:val="321E7F32"/>
    <w:rsid w:val="32252B97"/>
    <w:rsid w:val="33F64BA7"/>
    <w:rsid w:val="34BF39AE"/>
    <w:rsid w:val="3771AE35"/>
    <w:rsid w:val="37C41F96"/>
    <w:rsid w:val="380D975D"/>
    <w:rsid w:val="38BE8F3F"/>
    <w:rsid w:val="3A52791E"/>
    <w:rsid w:val="3AAE6588"/>
    <w:rsid w:val="3B0EB738"/>
    <w:rsid w:val="3B53545C"/>
    <w:rsid w:val="3C14A1A3"/>
    <w:rsid w:val="3C2CC777"/>
    <w:rsid w:val="3C63DDCD"/>
    <w:rsid w:val="3D8B5AEB"/>
    <w:rsid w:val="3E6DEB70"/>
    <w:rsid w:val="3F8D4650"/>
    <w:rsid w:val="41017D9C"/>
    <w:rsid w:val="42548FEE"/>
    <w:rsid w:val="42A48E10"/>
    <w:rsid w:val="42CA3D3D"/>
    <w:rsid w:val="42FB5417"/>
    <w:rsid w:val="43369770"/>
    <w:rsid w:val="44CEABF3"/>
    <w:rsid w:val="44E031CB"/>
    <w:rsid w:val="490EC9DB"/>
    <w:rsid w:val="49133805"/>
    <w:rsid w:val="49625F50"/>
    <w:rsid w:val="4B247E01"/>
    <w:rsid w:val="4B29776B"/>
    <w:rsid w:val="4B4F734F"/>
    <w:rsid w:val="4B9E762D"/>
    <w:rsid w:val="4C06135C"/>
    <w:rsid w:val="4E4668EF"/>
    <w:rsid w:val="4E9A2035"/>
    <w:rsid w:val="4E9AEA31"/>
    <w:rsid w:val="4F1144EC"/>
    <w:rsid w:val="5022E472"/>
    <w:rsid w:val="50C84015"/>
    <w:rsid w:val="50F0B0FE"/>
    <w:rsid w:val="516BBB8A"/>
    <w:rsid w:val="51BEB4D3"/>
    <w:rsid w:val="52D27E31"/>
    <w:rsid w:val="535E76AB"/>
    <w:rsid w:val="53859B34"/>
    <w:rsid w:val="53ABCB6D"/>
    <w:rsid w:val="54E4CFBD"/>
    <w:rsid w:val="54F65595"/>
    <w:rsid w:val="562968B3"/>
    <w:rsid w:val="566B3F32"/>
    <w:rsid w:val="569225F6"/>
    <w:rsid w:val="56EC6C3A"/>
    <w:rsid w:val="57C53914"/>
    <w:rsid w:val="5A34E7CE"/>
    <w:rsid w:val="5A504A37"/>
    <w:rsid w:val="5B45DB21"/>
    <w:rsid w:val="5B659719"/>
    <w:rsid w:val="5C68848C"/>
    <w:rsid w:val="5CCCA2BD"/>
    <w:rsid w:val="5D0412E3"/>
    <w:rsid w:val="5D849E1A"/>
    <w:rsid w:val="5DF065C8"/>
    <w:rsid w:val="5E0E773F"/>
    <w:rsid w:val="5F49084D"/>
    <w:rsid w:val="5F4A8104"/>
    <w:rsid w:val="5F87FA0B"/>
    <w:rsid w:val="60736AD1"/>
    <w:rsid w:val="609BFCA6"/>
    <w:rsid w:val="61E8BFFB"/>
    <w:rsid w:val="62AAFBB0"/>
    <w:rsid w:val="6320F4B8"/>
    <w:rsid w:val="634DE84F"/>
    <w:rsid w:val="63A8E17E"/>
    <w:rsid w:val="63CBEB89"/>
    <w:rsid w:val="63CD88FA"/>
    <w:rsid w:val="645F19B4"/>
    <w:rsid w:val="6655BE4F"/>
    <w:rsid w:val="66970EE9"/>
    <w:rsid w:val="689472EE"/>
    <w:rsid w:val="68F7C260"/>
    <w:rsid w:val="69797EB4"/>
    <w:rsid w:val="6A35A024"/>
    <w:rsid w:val="6A78A90F"/>
    <w:rsid w:val="6A9392C1"/>
    <w:rsid w:val="6AED0F5F"/>
    <w:rsid w:val="6B45BD3A"/>
    <w:rsid w:val="6C5E42FF"/>
    <w:rsid w:val="6C664A2B"/>
    <w:rsid w:val="6ECB3B50"/>
    <w:rsid w:val="6FA67A9A"/>
    <w:rsid w:val="702C020A"/>
    <w:rsid w:val="70529CE3"/>
    <w:rsid w:val="70991851"/>
    <w:rsid w:val="7129C69C"/>
    <w:rsid w:val="71EE6D44"/>
    <w:rsid w:val="720C03B7"/>
    <w:rsid w:val="73AEC640"/>
    <w:rsid w:val="74502C87"/>
    <w:rsid w:val="74C62D27"/>
    <w:rsid w:val="757B521F"/>
    <w:rsid w:val="75E800D9"/>
    <w:rsid w:val="76052545"/>
    <w:rsid w:val="7637676C"/>
    <w:rsid w:val="764F3D35"/>
    <w:rsid w:val="779B55A0"/>
    <w:rsid w:val="77A0F5A6"/>
    <w:rsid w:val="78BF553F"/>
    <w:rsid w:val="78D3F961"/>
    <w:rsid w:val="79239DAA"/>
    <w:rsid w:val="79372601"/>
    <w:rsid w:val="797E4AC7"/>
    <w:rsid w:val="79BFDE31"/>
    <w:rsid w:val="79E221AA"/>
    <w:rsid w:val="7A91746A"/>
    <w:rsid w:val="7AE27535"/>
    <w:rsid w:val="7B3DF2D6"/>
    <w:rsid w:val="7B66A757"/>
    <w:rsid w:val="7BEF81D5"/>
    <w:rsid w:val="7BF8F7A8"/>
    <w:rsid w:val="7D2B39F9"/>
    <w:rsid w:val="7E0AEA17"/>
    <w:rsid w:val="7E0AFE93"/>
    <w:rsid w:val="7E427951"/>
    <w:rsid w:val="7E7E8E6B"/>
    <w:rsid w:val="7EAF2D45"/>
    <w:rsid w:val="7EF68D00"/>
    <w:rsid w:val="7F223465"/>
    <w:rsid w:val="7F68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D2B4"/>
  <w15:chartTrackingRefBased/>
  <w15:docId w15:val="{C86B3BF6-855C-4A73-800F-E449FB3F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E7E8E6B"/>
  </w:style>
  <w:style w:type="character" w:customStyle="1" w:styleId="eop">
    <w:name w:val="eop"/>
    <w:basedOn w:val="DefaultParagraphFont"/>
    <w:uiPriority w:val="1"/>
    <w:rsid w:val="7E7E8E6B"/>
  </w:style>
  <w:style w:type="character" w:customStyle="1" w:styleId="scxw151204926">
    <w:name w:val="scxw151204926"/>
    <w:basedOn w:val="DefaultParagraphFont"/>
    <w:uiPriority w:val="1"/>
    <w:rsid w:val="7E7E8E6B"/>
  </w:style>
  <w:style w:type="paragraph" w:customStyle="1" w:styleId="paragraph">
    <w:name w:val="paragraph"/>
    <w:basedOn w:val="Normal"/>
    <w:uiPriority w:val="1"/>
    <w:rsid w:val="7E7E8E6B"/>
    <w:pPr>
      <w:spacing w:beforeAutospacing="1"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iwaa.com/buyers-guide/3d-printers/house-3d-printer-construction/" TargetMode="External"/><Relationship Id="rId18" Type="http://schemas.openxmlformats.org/officeDocument/2006/relationships/hyperlink" Target="https://www.builtinaustin.com/2019/12/13/icon-makes-3d-printed-neighborhood" TargetMode="External"/><Relationship Id="rId26" Type="http://schemas.openxmlformats.org/officeDocument/2006/relationships/hyperlink" Target="https://www.nahb.org/blog/2020/09/How-Long-Does-it-Take-to-Build-a-Single-Family-Home" TargetMode="External"/><Relationship Id="rId39" Type="http://schemas.openxmlformats.org/officeDocument/2006/relationships/hyperlink" Target="https://medium.com/trends-and-track-records/how-3d-printing-could-disrupt-the-housing-industry-db064111abb1" TargetMode="External"/><Relationship Id="rId21" Type="http://schemas.openxmlformats.org/officeDocument/2006/relationships/hyperlink" Target="https://www.jasonhartman.com/3d-printed-houses/" TargetMode="External"/><Relationship Id="rId34" Type="http://schemas.openxmlformats.org/officeDocument/2006/relationships/hyperlink" Target="https://www.twi-global.com/technical-knowledge/faqs/what-is-3d-printing/pros-and-cons" TargetMode="External"/><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3dinsider.com/market-3d-printed-homes/" TargetMode="External"/><Relationship Id="rId20" Type="http://schemas.openxmlformats.org/officeDocument/2006/relationships/hyperlink" Target="https://www.nytimes.com/2021/09/28/business/3D-printing-homes.html" TargetMode="External"/><Relationship Id="rId29" Type="http://schemas.openxmlformats.org/officeDocument/2006/relationships/hyperlink" Target="https://interestingengineering.com/germanys-first-3d-printed-residential-building-is-near-completion" TargetMode="External"/><Relationship Id="rId41" Type="http://schemas.openxmlformats.org/officeDocument/2006/relationships/hyperlink" Target="https://doi.org/10.4135/978152961154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echcrunch.com/2021/08/24/icon-lands-207m-seriesb-to-construct-more-3d-printed-homes-after-400-yoy-revenue-growth/" TargetMode="External"/><Relationship Id="rId24" Type="http://schemas.openxmlformats.org/officeDocument/2006/relationships/hyperlink" Target="https://www.engineering.com/story/dubai-unveils-first-3d-printed-office-building?e_src=relart" TargetMode="External"/><Relationship Id="rId32" Type="http://schemas.openxmlformats.org/officeDocument/2006/relationships/hyperlink" Target="https://3dprintingindustry.com/news/lt-construction-completes-indias-first-3d-printed-two-storey-building-in-106-hours-182514/" TargetMode="External"/><Relationship Id="rId37" Type="http://schemas.openxmlformats.org/officeDocument/2006/relationships/hyperlink" Target="https://www.housebeautiful.com/design-inspiration/a32887111/3d-printed-guest-houses/" TargetMode="External"/><Relationship Id="rId40" Type="http://schemas.openxmlformats.org/officeDocument/2006/relationships/hyperlink" Target="https://www.hurtadozimmerman.com/3d-printing-construction-intersection-between-law-and-innovation/" TargetMode="External"/><Relationship Id="rId5" Type="http://schemas.openxmlformats.org/officeDocument/2006/relationships/image" Target="media/image1.png"/><Relationship Id="rId15" Type="http://schemas.openxmlformats.org/officeDocument/2006/relationships/hyperlink" Target="https://www.dezeen.com/2019/12/22/apis-cor-worlds-largest-3d-printed-building-dubai/" TargetMode="External"/><Relationship Id="rId23" Type="http://schemas.openxmlformats.org/officeDocument/2006/relationships/hyperlink" Target="https://www.zmescience.com/science/3d-printing-lung-health-pollution-735373465/" TargetMode="External"/><Relationship Id="rId28" Type="http://schemas.openxmlformats.org/officeDocument/2006/relationships/hyperlink" Target="https://www.owler.com/company/iconbuild/competitors" TargetMode="External"/><Relationship Id="rId36" Type="http://schemas.openxmlformats.org/officeDocument/2006/relationships/hyperlink" Target="https://www.fastcompany.com/90620571/this-company-is-3d-printing-houses-in-north-america-next-stop-the-moon" TargetMode="External"/><Relationship Id="rId10" Type="http://schemas.openxmlformats.org/officeDocument/2006/relationships/hyperlink" Target="https://www.businessinsider.com/dubailargest-3d-printed-building-apis-cor-photos-2019-12" TargetMode="External"/><Relationship Id="rId19" Type="http://schemas.openxmlformats.org/officeDocument/2006/relationships/hyperlink" Target="https://3dprintingindustry.com/news/icon-puts-first-u-s-3d-printed-homes-up-for-sale-inaustin-at-450000-185977/" TargetMode="External"/><Relationship Id="rId31" Type="http://schemas.openxmlformats.org/officeDocument/2006/relationships/hyperlink" Target="https://www.fastcompany.com/90483273/one-day-you-might-live-in-a-3d-printed-house" TargetMode="External"/><Relationship Id="rId44"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mailto:smealsustainability@psu.edu&#160;" TargetMode="External"/><Relationship Id="rId14" Type="http://schemas.openxmlformats.org/officeDocument/2006/relationships/hyperlink" Target="https://ktla.com/morning-news/technology/mighty-buildings-3d-printed-house-studio-tour/" TargetMode="External"/><Relationship Id="rId22" Type="http://schemas.openxmlformats.org/officeDocument/2006/relationships/hyperlink" Target="https://www.prnewswire.com/news-releases/icon-secures-more-than-200-million-in-series-b-funding-led-bynorwest-venture-partners-to-support-rapid-growth-and-demand-for-3d-printed-construction-301361202.html" TargetMode="External"/><Relationship Id="rId27" Type="http://schemas.openxmlformats.org/officeDocument/2006/relationships/hyperlink" Target="https://www.cnbc.com/2021/03/12/3d-printed-housing-developments-suddenly-take-off-heres-whatthey-look-like.html" TargetMode="External"/><Relationship Id="rId30" Type="http://schemas.openxmlformats.org/officeDocument/2006/relationships/hyperlink" Target="https://interestingengineering.com/worlds-largest-3d-printed-neighborhood-will-rise-in-austin" TargetMode="External"/><Relationship Id="rId35" Type="http://schemas.openxmlformats.org/officeDocument/2006/relationships/hyperlink" Target="https://vincivilworld.com/2021/01/18/prefabrication/" TargetMode="External"/><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luxurysociety.com/en/articles/2011/09/how-3d-printing-is-redefining-manufacturing-andconsumer-behaviour" TargetMode="External"/><Relationship Id="rId17" Type="http://schemas.openxmlformats.org/officeDocument/2006/relationships/hyperlink" Target="https://www.forbes.com/sites/mishagajewski/2020/12/15/3d-printers-may-be-toxic-to-humans/" TargetMode="External"/><Relationship Id="rId25" Type="http://schemas.openxmlformats.org/officeDocument/2006/relationships/hyperlink" Target="https://architizer.com/blog/practice/details/3d-printed-buildings-future-or-gimmick/" TargetMode="External"/><Relationship Id="rId33" Type="http://schemas.openxmlformats.org/officeDocument/2006/relationships/hyperlink" Target="https://www.quantumrun.com/prediction/housing-prices-crash-3d-printingand-maglevs-revolutionize-construction-future-cities-p3" TargetMode="External"/><Relationship Id="rId38" Type="http://schemas.openxmlformats.org/officeDocument/2006/relationships/hyperlink" Target="https://www.millionacres.com/real-estate-market/articles/could-3d-printed-homes-solve-the-housingcr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5253</Words>
  <Characters>29945</Characters>
  <Application>Microsoft Office Word</Application>
  <DocSecurity>4</DocSecurity>
  <Lines>249</Lines>
  <Paragraphs>70</Paragraphs>
  <ScaleCrop>false</ScaleCrop>
  <Company/>
  <LinksUpToDate>false</LinksUpToDate>
  <CharactersWithSpaces>35128</CharactersWithSpaces>
  <SharedDoc>false</SharedDoc>
  <HLinks>
    <vt:vector size="198" baseType="variant">
      <vt:variant>
        <vt:i4>1179735</vt:i4>
      </vt:variant>
      <vt:variant>
        <vt:i4>96</vt:i4>
      </vt:variant>
      <vt:variant>
        <vt:i4>0</vt:i4>
      </vt:variant>
      <vt:variant>
        <vt:i4>5</vt:i4>
      </vt:variant>
      <vt:variant>
        <vt:lpwstr>https://doi.org/10.4135/9781529611540</vt:lpwstr>
      </vt:variant>
      <vt:variant>
        <vt:lpwstr/>
      </vt:variant>
      <vt:variant>
        <vt:i4>4063331</vt:i4>
      </vt:variant>
      <vt:variant>
        <vt:i4>93</vt:i4>
      </vt:variant>
      <vt:variant>
        <vt:i4>0</vt:i4>
      </vt:variant>
      <vt:variant>
        <vt:i4>5</vt:i4>
      </vt:variant>
      <vt:variant>
        <vt:lpwstr>https://www.hurtadozimmerman.com/3d-printing-construction-intersection-between-law-and-innovation/</vt:lpwstr>
      </vt:variant>
      <vt:variant>
        <vt:lpwstr/>
      </vt:variant>
      <vt:variant>
        <vt:i4>2490420</vt:i4>
      </vt:variant>
      <vt:variant>
        <vt:i4>90</vt:i4>
      </vt:variant>
      <vt:variant>
        <vt:i4>0</vt:i4>
      </vt:variant>
      <vt:variant>
        <vt:i4>5</vt:i4>
      </vt:variant>
      <vt:variant>
        <vt:lpwstr>https://medium.com/trends-and-track-records/how-3d-printing-could-disrupt-the-housing-industry-db064111abb1</vt:lpwstr>
      </vt:variant>
      <vt:variant>
        <vt:lpwstr/>
      </vt:variant>
      <vt:variant>
        <vt:i4>1179668</vt:i4>
      </vt:variant>
      <vt:variant>
        <vt:i4>87</vt:i4>
      </vt:variant>
      <vt:variant>
        <vt:i4>0</vt:i4>
      </vt:variant>
      <vt:variant>
        <vt:i4>5</vt:i4>
      </vt:variant>
      <vt:variant>
        <vt:lpwstr>https://www.millionacres.com/real-estate-market/articles/could-3d-printed-homes-solve-the-housingcrunch/</vt:lpwstr>
      </vt:variant>
      <vt:variant>
        <vt:lpwstr/>
      </vt:variant>
      <vt:variant>
        <vt:i4>4980808</vt:i4>
      </vt:variant>
      <vt:variant>
        <vt:i4>84</vt:i4>
      </vt:variant>
      <vt:variant>
        <vt:i4>0</vt:i4>
      </vt:variant>
      <vt:variant>
        <vt:i4>5</vt:i4>
      </vt:variant>
      <vt:variant>
        <vt:lpwstr>https://www.housebeautiful.com/design-inspiration/a32887111/3d-printed-guest-houses/</vt:lpwstr>
      </vt:variant>
      <vt:variant>
        <vt:lpwstr/>
      </vt:variant>
      <vt:variant>
        <vt:i4>3670063</vt:i4>
      </vt:variant>
      <vt:variant>
        <vt:i4>81</vt:i4>
      </vt:variant>
      <vt:variant>
        <vt:i4>0</vt:i4>
      </vt:variant>
      <vt:variant>
        <vt:i4>5</vt:i4>
      </vt:variant>
      <vt:variant>
        <vt:lpwstr>https://www.fastcompany.com/90620571/this-company-is-3d-printing-houses-in-north-america-next-stop-the-moon</vt:lpwstr>
      </vt:variant>
      <vt:variant>
        <vt:lpwstr/>
      </vt:variant>
      <vt:variant>
        <vt:i4>1769550</vt:i4>
      </vt:variant>
      <vt:variant>
        <vt:i4>78</vt:i4>
      </vt:variant>
      <vt:variant>
        <vt:i4>0</vt:i4>
      </vt:variant>
      <vt:variant>
        <vt:i4>5</vt:i4>
      </vt:variant>
      <vt:variant>
        <vt:lpwstr>https://vincivilworld.com/2021/01/18/prefabrication/</vt:lpwstr>
      </vt:variant>
      <vt:variant>
        <vt:lpwstr/>
      </vt:variant>
      <vt:variant>
        <vt:i4>4194318</vt:i4>
      </vt:variant>
      <vt:variant>
        <vt:i4>75</vt:i4>
      </vt:variant>
      <vt:variant>
        <vt:i4>0</vt:i4>
      </vt:variant>
      <vt:variant>
        <vt:i4>5</vt:i4>
      </vt:variant>
      <vt:variant>
        <vt:lpwstr>https://www.twi-global.com/technical-knowledge/faqs/what-is-3d-printing/pros-and-cons</vt:lpwstr>
      </vt:variant>
      <vt:variant>
        <vt:lpwstr/>
      </vt:variant>
      <vt:variant>
        <vt:i4>5832783</vt:i4>
      </vt:variant>
      <vt:variant>
        <vt:i4>72</vt:i4>
      </vt:variant>
      <vt:variant>
        <vt:i4>0</vt:i4>
      </vt:variant>
      <vt:variant>
        <vt:i4>5</vt:i4>
      </vt:variant>
      <vt:variant>
        <vt:lpwstr>https://www.quantumrun.com/prediction/housing-prices-crash-3d-printingand-maglevs-revolutionize-construction-future-cities-p3</vt:lpwstr>
      </vt:variant>
      <vt:variant>
        <vt:lpwstr/>
      </vt:variant>
      <vt:variant>
        <vt:i4>7864377</vt:i4>
      </vt:variant>
      <vt:variant>
        <vt:i4>69</vt:i4>
      </vt:variant>
      <vt:variant>
        <vt:i4>0</vt:i4>
      </vt:variant>
      <vt:variant>
        <vt:i4>5</vt:i4>
      </vt:variant>
      <vt:variant>
        <vt:lpwstr>https://3dprintingindustry.com/news/lt-construction-completes-indias-first-3d-printed-two-storey-building-in-106-hours-182514/</vt:lpwstr>
      </vt:variant>
      <vt:variant>
        <vt:lpwstr/>
      </vt:variant>
      <vt:variant>
        <vt:i4>4194335</vt:i4>
      </vt:variant>
      <vt:variant>
        <vt:i4>66</vt:i4>
      </vt:variant>
      <vt:variant>
        <vt:i4>0</vt:i4>
      </vt:variant>
      <vt:variant>
        <vt:i4>5</vt:i4>
      </vt:variant>
      <vt:variant>
        <vt:lpwstr>https://www.fastcompany.com/90483273/one-day-you-might-live-in-a-3d-printed-house</vt:lpwstr>
      </vt:variant>
      <vt:variant>
        <vt:lpwstr/>
      </vt:variant>
      <vt:variant>
        <vt:i4>196625</vt:i4>
      </vt:variant>
      <vt:variant>
        <vt:i4>63</vt:i4>
      </vt:variant>
      <vt:variant>
        <vt:i4>0</vt:i4>
      </vt:variant>
      <vt:variant>
        <vt:i4>5</vt:i4>
      </vt:variant>
      <vt:variant>
        <vt:lpwstr>https://interestingengineering.com/worlds-largest-3d-printed-neighborhood-will-rise-in-austin</vt:lpwstr>
      </vt:variant>
      <vt:variant>
        <vt:lpwstr/>
      </vt:variant>
      <vt:variant>
        <vt:i4>1572881</vt:i4>
      </vt:variant>
      <vt:variant>
        <vt:i4>60</vt:i4>
      </vt:variant>
      <vt:variant>
        <vt:i4>0</vt:i4>
      </vt:variant>
      <vt:variant>
        <vt:i4>5</vt:i4>
      </vt:variant>
      <vt:variant>
        <vt:lpwstr>https://interestingengineering.com/germanys-first-3d-printed-residential-building-is-near-completion</vt:lpwstr>
      </vt:variant>
      <vt:variant>
        <vt:lpwstr/>
      </vt:variant>
      <vt:variant>
        <vt:i4>3932205</vt:i4>
      </vt:variant>
      <vt:variant>
        <vt:i4>57</vt:i4>
      </vt:variant>
      <vt:variant>
        <vt:i4>0</vt:i4>
      </vt:variant>
      <vt:variant>
        <vt:i4>5</vt:i4>
      </vt:variant>
      <vt:variant>
        <vt:lpwstr>https://www.owler.com/company/iconbuild/competitors</vt:lpwstr>
      </vt:variant>
      <vt:variant>
        <vt:lpwstr/>
      </vt:variant>
      <vt:variant>
        <vt:i4>8192045</vt:i4>
      </vt:variant>
      <vt:variant>
        <vt:i4>54</vt:i4>
      </vt:variant>
      <vt:variant>
        <vt:i4>0</vt:i4>
      </vt:variant>
      <vt:variant>
        <vt:i4>5</vt:i4>
      </vt:variant>
      <vt:variant>
        <vt:lpwstr>https://www.cnbc.com/2021/03/12/3d-printed-housing-developments-suddenly-take-off-heres-whatthey-look-like.html</vt:lpwstr>
      </vt:variant>
      <vt:variant>
        <vt:lpwstr/>
      </vt:variant>
      <vt:variant>
        <vt:i4>1507402</vt:i4>
      </vt:variant>
      <vt:variant>
        <vt:i4>51</vt:i4>
      </vt:variant>
      <vt:variant>
        <vt:i4>0</vt:i4>
      </vt:variant>
      <vt:variant>
        <vt:i4>5</vt:i4>
      </vt:variant>
      <vt:variant>
        <vt:lpwstr>https://www.nahb.org/blog/2020/09/How-Long-Does-it-Take-to-Build-a-Single-Family-Home</vt:lpwstr>
      </vt:variant>
      <vt:variant>
        <vt:lpwstr/>
      </vt:variant>
      <vt:variant>
        <vt:i4>5439492</vt:i4>
      </vt:variant>
      <vt:variant>
        <vt:i4>48</vt:i4>
      </vt:variant>
      <vt:variant>
        <vt:i4>0</vt:i4>
      </vt:variant>
      <vt:variant>
        <vt:i4>5</vt:i4>
      </vt:variant>
      <vt:variant>
        <vt:lpwstr>https://architizer.com/blog/practice/details/3d-printed-buildings-future-or-gimmick/</vt:lpwstr>
      </vt:variant>
      <vt:variant>
        <vt:lpwstr/>
      </vt:variant>
      <vt:variant>
        <vt:i4>1114160</vt:i4>
      </vt:variant>
      <vt:variant>
        <vt:i4>45</vt:i4>
      </vt:variant>
      <vt:variant>
        <vt:i4>0</vt:i4>
      </vt:variant>
      <vt:variant>
        <vt:i4>5</vt:i4>
      </vt:variant>
      <vt:variant>
        <vt:lpwstr>https://www.engineering.com/story/dubai-unveils-first-3d-printed-office-building?e_src=relart</vt:lpwstr>
      </vt:variant>
      <vt:variant>
        <vt:lpwstr/>
      </vt:variant>
      <vt:variant>
        <vt:i4>3342374</vt:i4>
      </vt:variant>
      <vt:variant>
        <vt:i4>42</vt:i4>
      </vt:variant>
      <vt:variant>
        <vt:i4>0</vt:i4>
      </vt:variant>
      <vt:variant>
        <vt:i4>5</vt:i4>
      </vt:variant>
      <vt:variant>
        <vt:lpwstr>https://www.zmescience.com/science/3d-printing-lung-health-pollution-735373465/</vt:lpwstr>
      </vt:variant>
      <vt:variant>
        <vt:lpwstr/>
      </vt:variant>
      <vt:variant>
        <vt:i4>4587592</vt:i4>
      </vt:variant>
      <vt:variant>
        <vt:i4>39</vt:i4>
      </vt:variant>
      <vt:variant>
        <vt:i4>0</vt:i4>
      </vt:variant>
      <vt:variant>
        <vt:i4>5</vt:i4>
      </vt:variant>
      <vt:variant>
        <vt:lpwstr>https://www.prnewswire.com/news-releases/icon-secures-more-than-200-million-in-series-b-funding-led-bynorwest-venture-partners-to-support-rapid-growth-and-demand-for-3d-printed-construction-301361202.html</vt:lpwstr>
      </vt:variant>
      <vt:variant>
        <vt:lpwstr/>
      </vt:variant>
      <vt:variant>
        <vt:i4>7602232</vt:i4>
      </vt:variant>
      <vt:variant>
        <vt:i4>36</vt:i4>
      </vt:variant>
      <vt:variant>
        <vt:i4>0</vt:i4>
      </vt:variant>
      <vt:variant>
        <vt:i4>5</vt:i4>
      </vt:variant>
      <vt:variant>
        <vt:lpwstr>https://www.jasonhartman.com/3d-printed-houses/</vt:lpwstr>
      </vt:variant>
      <vt:variant>
        <vt:lpwstr/>
      </vt:variant>
      <vt:variant>
        <vt:i4>2097204</vt:i4>
      </vt:variant>
      <vt:variant>
        <vt:i4>33</vt:i4>
      </vt:variant>
      <vt:variant>
        <vt:i4>0</vt:i4>
      </vt:variant>
      <vt:variant>
        <vt:i4>5</vt:i4>
      </vt:variant>
      <vt:variant>
        <vt:lpwstr>https://www.nytimes.com/2021/09/28/business/3D-printing-homes.html</vt:lpwstr>
      </vt:variant>
      <vt:variant>
        <vt:lpwstr/>
      </vt:variant>
      <vt:variant>
        <vt:i4>3866687</vt:i4>
      </vt:variant>
      <vt:variant>
        <vt:i4>30</vt:i4>
      </vt:variant>
      <vt:variant>
        <vt:i4>0</vt:i4>
      </vt:variant>
      <vt:variant>
        <vt:i4>5</vt:i4>
      </vt:variant>
      <vt:variant>
        <vt:lpwstr>https://3dprintingindustry.com/news/icon-puts-first-u-s-3d-printed-homes-up-for-sale-inaustin-at-450000-185977/</vt:lpwstr>
      </vt:variant>
      <vt:variant>
        <vt:lpwstr/>
      </vt:variant>
      <vt:variant>
        <vt:i4>6357119</vt:i4>
      </vt:variant>
      <vt:variant>
        <vt:i4>27</vt:i4>
      </vt:variant>
      <vt:variant>
        <vt:i4>0</vt:i4>
      </vt:variant>
      <vt:variant>
        <vt:i4>5</vt:i4>
      </vt:variant>
      <vt:variant>
        <vt:lpwstr>https://www.builtinaustin.com/2019/12/13/icon-makes-3d-printed-neighborhood</vt:lpwstr>
      </vt:variant>
      <vt:variant>
        <vt:lpwstr/>
      </vt:variant>
      <vt:variant>
        <vt:i4>8</vt:i4>
      </vt:variant>
      <vt:variant>
        <vt:i4>24</vt:i4>
      </vt:variant>
      <vt:variant>
        <vt:i4>0</vt:i4>
      </vt:variant>
      <vt:variant>
        <vt:i4>5</vt:i4>
      </vt:variant>
      <vt:variant>
        <vt:lpwstr>https://www.forbes.com/sites/mishagajewski/2020/12/15/3d-printers-may-be-toxic-to-humans/</vt:lpwstr>
      </vt:variant>
      <vt:variant>
        <vt:lpwstr/>
      </vt:variant>
      <vt:variant>
        <vt:i4>6815805</vt:i4>
      </vt:variant>
      <vt:variant>
        <vt:i4>21</vt:i4>
      </vt:variant>
      <vt:variant>
        <vt:i4>0</vt:i4>
      </vt:variant>
      <vt:variant>
        <vt:i4>5</vt:i4>
      </vt:variant>
      <vt:variant>
        <vt:lpwstr>https://3dinsider.com/market-3d-printed-homes/</vt:lpwstr>
      </vt:variant>
      <vt:variant>
        <vt:lpwstr/>
      </vt:variant>
      <vt:variant>
        <vt:i4>5701722</vt:i4>
      </vt:variant>
      <vt:variant>
        <vt:i4>18</vt:i4>
      </vt:variant>
      <vt:variant>
        <vt:i4>0</vt:i4>
      </vt:variant>
      <vt:variant>
        <vt:i4>5</vt:i4>
      </vt:variant>
      <vt:variant>
        <vt:lpwstr>https://www.dezeen.com/2019/12/22/apis-cor-worlds-largest-3d-printed-building-dubai/</vt:lpwstr>
      </vt:variant>
      <vt:variant>
        <vt:lpwstr/>
      </vt:variant>
      <vt:variant>
        <vt:i4>7995439</vt:i4>
      </vt:variant>
      <vt:variant>
        <vt:i4>15</vt:i4>
      </vt:variant>
      <vt:variant>
        <vt:i4>0</vt:i4>
      </vt:variant>
      <vt:variant>
        <vt:i4>5</vt:i4>
      </vt:variant>
      <vt:variant>
        <vt:lpwstr>https://ktla.com/morning-news/technology/mighty-buildings-3d-printed-house-studio-tour/</vt:lpwstr>
      </vt:variant>
      <vt:variant>
        <vt:lpwstr/>
      </vt:variant>
      <vt:variant>
        <vt:i4>6422627</vt:i4>
      </vt:variant>
      <vt:variant>
        <vt:i4>12</vt:i4>
      </vt:variant>
      <vt:variant>
        <vt:i4>0</vt:i4>
      </vt:variant>
      <vt:variant>
        <vt:i4>5</vt:i4>
      </vt:variant>
      <vt:variant>
        <vt:lpwstr>https://www.aniwaa.com/buyers-guide/3d-printers/house-3d-printer-construction/</vt:lpwstr>
      </vt:variant>
      <vt:variant>
        <vt:lpwstr/>
      </vt:variant>
      <vt:variant>
        <vt:i4>6815783</vt:i4>
      </vt:variant>
      <vt:variant>
        <vt:i4>9</vt:i4>
      </vt:variant>
      <vt:variant>
        <vt:i4>0</vt:i4>
      </vt:variant>
      <vt:variant>
        <vt:i4>5</vt:i4>
      </vt:variant>
      <vt:variant>
        <vt:lpwstr>https://luxurysociety.com/en/articles/2011/09/how-3d-printing-is-redefining-manufacturing-andconsumer-behaviour</vt:lpwstr>
      </vt:variant>
      <vt:variant>
        <vt:lpwstr/>
      </vt:variant>
      <vt:variant>
        <vt:i4>7012452</vt:i4>
      </vt:variant>
      <vt:variant>
        <vt:i4>6</vt:i4>
      </vt:variant>
      <vt:variant>
        <vt:i4>0</vt:i4>
      </vt:variant>
      <vt:variant>
        <vt:i4>5</vt:i4>
      </vt:variant>
      <vt:variant>
        <vt:lpwstr>https://techcrunch.com/2021/08/24/icon-lands-207m-seriesb-to-construct-more-3d-printed-homes-after-400-yoy-revenue-growth/</vt:lpwstr>
      </vt:variant>
      <vt:variant>
        <vt:lpwstr/>
      </vt:variant>
      <vt:variant>
        <vt:i4>1835087</vt:i4>
      </vt:variant>
      <vt:variant>
        <vt:i4>3</vt:i4>
      </vt:variant>
      <vt:variant>
        <vt:i4>0</vt:i4>
      </vt:variant>
      <vt:variant>
        <vt:i4>5</vt:i4>
      </vt:variant>
      <vt:variant>
        <vt:lpwstr>https://www.businessinsider.com/dubailargest-3d-printed-building-apis-cor-photos-2019-12</vt:lpwstr>
      </vt:variant>
      <vt:variant>
        <vt:lpwstr/>
      </vt:variant>
      <vt:variant>
        <vt:i4>8192074</vt:i4>
      </vt:variant>
      <vt:variant>
        <vt:i4>0</vt:i4>
      </vt:variant>
      <vt:variant>
        <vt:i4>0</vt:i4>
      </vt:variant>
      <vt:variant>
        <vt:i4>5</vt:i4>
      </vt:variant>
      <vt:variant>
        <vt:lpwstr>mailto:smealsustainability@psu.edu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Glaze, Hope Janice Daylee</dc:creator>
  <cp:keywords/>
  <dc:description/>
  <cp:lastModifiedBy>Phillips, Beth Ann</cp:lastModifiedBy>
  <cp:revision>2</cp:revision>
  <dcterms:created xsi:type="dcterms:W3CDTF">2024-08-21T21:07:00Z</dcterms:created>
  <dcterms:modified xsi:type="dcterms:W3CDTF">2024-08-21T21:07:00Z</dcterms:modified>
</cp:coreProperties>
</file>