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75" w:rsidRDefault="00E17975" w:rsidP="00E17975">
      <w:pPr>
        <w:widowControl w:val="0"/>
        <w:autoSpaceDE w:val="0"/>
        <w:autoSpaceDN w:val="0"/>
        <w:adjustRightInd w:val="0"/>
        <w:rPr>
          <w:rFonts w:ascii="Georgia" w:eastAsiaTheme="minorEastAsia" w:hAnsi="Georgia" w:cs="Helvetica"/>
          <w:b/>
          <w:noProof/>
        </w:rPr>
      </w:pPr>
      <w:r>
        <w:rPr>
          <w:noProof/>
        </w:rPr>
        <w:drawing>
          <wp:inline distT="0" distB="0" distL="0" distR="0" wp14:anchorId="737B082B" wp14:editId="51F5491D">
            <wp:extent cx="1371600" cy="177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rates Pic.jpg"/>
                    <pic:cNvPicPr/>
                  </pic:nvPicPr>
                  <pic:blipFill>
                    <a:blip r:embed="rId4">
                      <a:extLst>
                        <a:ext uri="{28A0092B-C50C-407E-A947-70E740481C1C}">
                          <a14:useLocalDpi xmlns:a14="http://schemas.microsoft.com/office/drawing/2010/main" val="0"/>
                        </a:ext>
                      </a:extLst>
                    </a:blip>
                    <a:stretch>
                      <a:fillRect/>
                    </a:stretch>
                  </pic:blipFill>
                  <pic:spPr>
                    <a:xfrm>
                      <a:off x="0" y="0"/>
                      <a:ext cx="1371600" cy="1778000"/>
                    </a:xfrm>
                    <a:prstGeom prst="rect">
                      <a:avLst/>
                    </a:prstGeom>
                  </pic:spPr>
                </pic:pic>
              </a:graphicData>
            </a:graphic>
          </wp:inline>
        </w:drawing>
      </w:r>
    </w:p>
    <w:p w:rsidR="00E17975" w:rsidRDefault="00E17975" w:rsidP="00E17975">
      <w:pPr>
        <w:widowControl w:val="0"/>
        <w:autoSpaceDE w:val="0"/>
        <w:autoSpaceDN w:val="0"/>
        <w:adjustRightInd w:val="0"/>
        <w:rPr>
          <w:rFonts w:ascii="Georgia" w:eastAsiaTheme="minorEastAsia" w:hAnsi="Georgia" w:cs="Helvetica"/>
          <w:b/>
          <w:noProof/>
        </w:rPr>
      </w:pPr>
    </w:p>
    <w:p w:rsidR="00E17975" w:rsidRPr="006C3BF1" w:rsidRDefault="00E17975" w:rsidP="00E17975">
      <w:pPr>
        <w:widowControl w:val="0"/>
        <w:autoSpaceDE w:val="0"/>
        <w:autoSpaceDN w:val="0"/>
        <w:adjustRightInd w:val="0"/>
        <w:rPr>
          <w:rFonts w:ascii="Georgia" w:eastAsiaTheme="minorEastAsia" w:hAnsi="Georgia" w:cs="Helvetica"/>
          <w:b/>
          <w:noProof/>
        </w:rPr>
      </w:pPr>
      <w:r w:rsidRPr="006C3BF1">
        <w:rPr>
          <w:rFonts w:ascii="Georgia" w:eastAsiaTheme="minorEastAsia" w:hAnsi="Georgia" w:cs="Helvetica"/>
          <w:b/>
          <w:noProof/>
        </w:rPr>
        <w:t>Brian Schwartz</w:t>
      </w:r>
    </w:p>
    <w:p w:rsidR="00E17975" w:rsidRPr="006C3BF1" w:rsidRDefault="00E17975" w:rsidP="00E17975">
      <w:pPr>
        <w:widowControl w:val="0"/>
        <w:autoSpaceDE w:val="0"/>
        <w:autoSpaceDN w:val="0"/>
        <w:adjustRightInd w:val="0"/>
        <w:rPr>
          <w:rFonts w:ascii="Georgia" w:eastAsiaTheme="minorEastAsia" w:hAnsi="Georgia" w:cs="Helvetica"/>
          <w:noProof/>
        </w:rPr>
      </w:pPr>
      <w:r>
        <w:t xml:space="preserve">Core Analyst - </w:t>
      </w:r>
      <w:r w:rsidRPr="006C3BF1">
        <w:rPr>
          <w:rFonts w:ascii="Georgia" w:eastAsiaTheme="minorEastAsia" w:hAnsi="Georgia" w:cs="Helvetica"/>
          <w:noProof/>
        </w:rPr>
        <w:t>GM</w:t>
      </w:r>
    </w:p>
    <w:p w:rsidR="00E17975" w:rsidRDefault="00E17975" w:rsidP="00E17975">
      <w:pPr>
        <w:widowControl w:val="0"/>
        <w:autoSpaceDE w:val="0"/>
        <w:autoSpaceDN w:val="0"/>
        <w:adjustRightInd w:val="0"/>
        <w:rPr>
          <w:rFonts w:ascii="Georgia" w:eastAsiaTheme="minorEastAsia" w:hAnsi="Georgia" w:cs="Helvetica"/>
          <w:noProof/>
        </w:rPr>
      </w:pPr>
      <w:bookmarkStart w:id="0" w:name="_GoBack"/>
      <w:bookmarkEnd w:id="0"/>
    </w:p>
    <w:p w:rsidR="00E17975" w:rsidRPr="00096C5C" w:rsidRDefault="00E17975" w:rsidP="00E17975">
      <w:r>
        <w:t>Brian came in to Penn State as an undergraduate business student in Smeal. He ultimately graduated from Penn State in 2015 with a BS in Supply Chain and Information Systems and a minor in International Business. After attending the Supply Chain Career Fair at Smeal, Brian accepted an offer with General Motors in the spring of 2015. After completing the Early Career Development Program, Brian began his current position as a Core Analyst for General Motors Customer Care &amp; Aftersales.</w:t>
      </w:r>
    </w:p>
    <w:p w:rsidR="00D06DC6" w:rsidRDefault="00D06DC6"/>
    <w:sectPr w:rsidR="00D0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75"/>
    <w:rsid w:val="00D06DC6"/>
    <w:rsid w:val="00E1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EA114-03DD-4E4E-B0F1-24E47A12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McCarl</dc:creator>
  <cp:keywords/>
  <dc:description/>
  <cp:lastModifiedBy>Pauline McCarl</cp:lastModifiedBy>
  <cp:revision>1</cp:revision>
  <dcterms:created xsi:type="dcterms:W3CDTF">2016-03-10T15:12:00Z</dcterms:created>
  <dcterms:modified xsi:type="dcterms:W3CDTF">2016-03-10T15:13:00Z</dcterms:modified>
</cp:coreProperties>
</file>